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D695" w14:textId="6760B2D1" w:rsidR="00302C78" w:rsidRDefault="00B60652" w:rsidP="00F97AAA">
      <w:pPr>
        <w:tabs>
          <w:tab w:val="left" w:pos="2542"/>
        </w:tabs>
        <w:rPr>
          <w:rFonts w:ascii="Arial" w:hAnsi="Arial" w:cs="Arial"/>
          <w:lang w:val="el-GR"/>
        </w:rPr>
      </w:pPr>
      <w:r w:rsidRPr="00DD028F">
        <w:rPr>
          <w:rFonts w:ascii="Arial" w:hAnsi="Arial" w:cs="Arial"/>
          <w:noProof/>
          <w:lang w:val="el-GR" w:eastAsia="el-GR"/>
        </w:rPr>
        <mc:AlternateContent>
          <mc:Choice Requires="wpg">
            <w:drawing>
              <wp:anchor distT="0" distB="0" distL="114300" distR="114300" simplePos="0" relativeHeight="251661312" behindDoc="0" locked="0" layoutInCell="1" allowOverlap="1" wp14:anchorId="15B8B11E" wp14:editId="0A6749B8">
                <wp:simplePos x="0" y="0"/>
                <wp:positionH relativeFrom="column">
                  <wp:posOffset>1074420</wp:posOffset>
                </wp:positionH>
                <wp:positionV relativeFrom="paragraph">
                  <wp:posOffset>-36830</wp:posOffset>
                </wp:positionV>
                <wp:extent cx="4000500" cy="624840"/>
                <wp:effectExtent l="0" t="0" r="0" b="381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24840"/>
                          <a:chOff x="3594" y="720"/>
                          <a:chExt cx="5223" cy="945"/>
                        </a:xfrm>
                      </wpg:grpSpPr>
                      <wps:wsp>
                        <wps:cNvPr id="6" name="Rectangle 11"/>
                        <wps:cNvSpPr>
                          <a:spLocks noChangeArrowheads="1"/>
                        </wps:cNvSpPr>
                        <wps:spPr bwMode="auto">
                          <a:xfrm>
                            <a:off x="3594" y="900"/>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FC82" w14:textId="77777777" w:rsidR="009B27CD" w:rsidRDefault="009B27CD" w:rsidP="003746A9">
                              <w:pPr>
                                <w:rPr>
                                  <w:rFonts w:cs="Arial"/>
                                  <w:lang w:val="el-GR"/>
                                </w:rPr>
                              </w:pPr>
                            </w:p>
                          </w:txbxContent>
                        </wps:txbx>
                        <wps:bodyPr rot="0" vert="horz" wrap="square" lIns="91440" tIns="45720" rIns="91440" bIns="45720" anchor="t" anchorCtr="0" upright="1">
                          <a:noAutofit/>
                        </wps:bodyPr>
                      </wps:wsp>
                      <wps:wsp>
                        <wps:cNvPr id="7" name="Rectangle 12"/>
                        <wps:cNvSpPr>
                          <a:spLocks noChangeArrowheads="1"/>
                        </wps:cNvSpPr>
                        <wps:spPr bwMode="auto">
                          <a:xfrm>
                            <a:off x="6837" y="900"/>
                            <a:ext cx="19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6557" w14:textId="77777777" w:rsidR="009B27CD" w:rsidRDefault="009B27CD" w:rsidP="003746A9"/>
                          </w:txbxContent>
                        </wps:txbx>
                        <wps:bodyPr rot="0" vert="horz" wrap="square" lIns="91440" tIns="45720" rIns="91440" bIns="45720" anchor="t" anchorCtr="0" upright="1">
                          <a:noAutofit/>
                        </wps:bodyPr>
                      </wps:wsp>
                      <pic:pic xmlns:pic="http://schemas.openxmlformats.org/drawingml/2006/picture">
                        <pic:nvPicPr>
                          <pic:cNvPr id="8"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79" y="720"/>
                            <a:ext cx="915" cy="9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B8B11E" id="Group 10" o:spid="_x0000_s1026" style="position:absolute;margin-left:84.6pt;margin-top:-2.9pt;width:315pt;height:49.2pt;z-index:251661312" coordorigin="3594,720" coordsize="5223,9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Hqd9NAwAAvwkAAA4AAABkcnMvZTJvRG9jLnhtbNRWbW/bIBD+Pmn/&#10;AfG9dZzEaWI1qap2rSrtpVq3H4AxtlFtYEDiZL9+BzhO0lRq1Umd9iERcHB+7rnjOc4v1k2NVkwb&#10;LsUcx6cDjJigMueinOOfP25OphgZS0ROainYHG+YwReLjx/OW5WyoaxknTONwIkwaavmuLJWpVFk&#10;aMUaYk6lYgKMhdQNsTDVZZRr0oL3po6Gg8EkaqXOlZaUGQOr18GIF95/UTBqvxWFYRbVcwzYrP/X&#10;/j9z/9HinKSlJqritINB3oCiIVzAR3tX18QStNT8yFXDqZZGFvaUyiaSRcEp8zFANPHgSTS3Wi6V&#10;j6VM21L1NAG1T3h6s1v6dXWr1YO61wE9DD9L+miAl6hVZbpvd/MybEZZ+0XmkE+ytNIHvi5041xA&#10;SGjt+d30/LK1RRQWx4PBIBlAGijYJsPxdNwlgFaQJXdslMzGGIH1bNibPnWnk+FwFI7OxolLXETS&#10;8FWPtEPmMg+lZHZsmb9j66EiivkkGMfGvUY8B/QYCdIAAd+hxIgoa4bi2IFyX4dtW0ZNoBMJeVXB&#10;NnaptWwrRnJA5fcD9r0DbmIgGS/y2xM1Az59EW9JjidAnWc4CfT2NJFUaWNvmWyQG8yxBuw+eWT1&#10;2djA6HaLy6WQN7yuvfdaHCyAT7fiwTu8IW67ztYdBZnMNxCGluHGgULAoJL6N0Yt3LY5Nr+WRDOM&#10;6jsBVMziMYBF1k/Gics+0vuWbN9CBAVXc2wxCsMrG670UmleVvCl2Icl5CWUZ8F9aI7agKrDDTXy&#10;TsVy9kyxDN+xWCbTEUCAW3VcLLPpvywWf5X6a/O/1IziNIVfJ8cwOhKYl9sWnLJLV/+h9TWv8tEQ&#10;/bhUJ9A5FLE84zW3G98FododKLG659RdRjfZaRW04KBVYHUfRfHIFd92UzgC4sCpl/6dVhkFAuEu&#10;027pSL4OvURuegAjq7lyKuLkw427gOG+Pmlhz3AW2uO1pMuGCRv6vWY1xC6FqbgyIBIpazKWg5bd&#10;5YCTwlvDgiqDDggbdNFo6jTaq5ixmllaOSwFYOrWQcx6gw9gh9mF8yo9TpKz2WHj2urxLE6e71pv&#10;l2MPMsiuHwLKrl3DK8H3xe5F454h+3O/a/fuWvwBAAD//wMAUEsDBAoAAAAAAAAAIQBzg3r/WCcA&#10;AFgnAAAVAAAAZHJzL21lZGlhL2ltYWdlMS5qcGVn/9j/4AAQSkZJRgABAQEA3ADcAAD/2wBDAAIB&#10;AQEBAQIBAQECAgICAgQDAgICAgUEBAMEBgUGBgYFBgYGBwkIBgcJBwYGCAsICQoKCgoKBggLDAsK&#10;DAkKCgr/wAALCACWAKk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38zRmiivO/EH7UfwH8IfGRPgH4u+JFhpfimbTYr610/UZPJFxDIzqp&#10;jdsIzZjbKg7h1xg16BFMkyCWJwysuVYd6kzRmiiiijNFGaM45Nec+Of2q/gJ8OviDofwq8TfEnT1&#10;8SeJNUi0/SdDt5POuJJpGwu5EyY19WbA/HivRqKM0Zormvi98TfDfwW+FniL4ueMrjytK8M6Pcal&#10;qUi4+WGGMu5/JTXNfsl/tQfC79s/9nTwn+018HNT+1aB4s0tLu13EeZA/KyQyAdHRwyMPUelelUV&#10;+NP/AAXWZh+3PGwb7vgjTtp9P3tzzXmf7OX/AAUu/a+/Zllt7Lw18Q5dY0RVGPD/AImVrq3K/wCw&#10;xIkj/wCAuB7Gvtb4Pf8ABfn4T61DHZ/Gv4UapodxgCS60iUXUBPqAdrge2D+NfQ/gL/gqV+wl8QP&#10;Ljsf2g9H0+aX7sGtFrNh7ZlCr+tev+FfjH8JvHMazeDfiXoOqxt91tP1aKbP/fLGuiW8tH+5dRn6&#10;SCnefD/z2X/voU1rq2X71xGPqwrI8QfEPwH4ThNz4o8aaXp8arlnvdQjjAHr8xFeVeO/+Cjv7EPw&#10;7Zotf/aR8MyTIPmt9MvheSfTbBuOa8D+LH/BeT9mzwtDJb/Czwdrvii6XiOR4RaQE/7z/Nj/AIDX&#10;xt+0f/wWF/a9+PCTaL4d8QQ+CNFk3K1l4byLiVD2kuHy/T+4I68y/Yh1DUdU/bl+FeqalfTXV1P8&#10;QtMaa4uJTJJITcLkszEkmv6AqKrX19a6bZy6hqNykMFvG0k00jBVRQMliT0AHevIP2IP24Pgr+35&#10;8Jb740/AjUJrjR7PxRqOiu86hWMlrO0W/GfuuFV177XWvaK+N/8Ag4A8Xar4K/4I9fHfVdHmaOaf&#10;wVNZsyHBCTssL/8Ajrmvz9/4Mtf2udQ8X/BX4kfsb+ItReZvCuoRa9oMckm7y7a4/dzKAegEgQgD&#10;j5j61+5WaK/Hr/gvVpb2f7Zuj6gV+W88A2bKfXbdXSmuP/Ya+GXwl/bN8Bap+yh4/wBTh0bxlY+Z&#10;f/DvxEy/M2Rmazf+/HuAcDqMsR7+FfHn9nj4r/s1ePrn4efF3wvNp99Cx8qbbmG6TPEkT9GU+344&#10;PFcWdu7GKbHGsEgntx5cgORJH8rD8RW9pfxQ+KGiKq6N8SvEVqq/dW21y4jA/AOK1k/aG/aBRNi/&#10;HPxgF9B4muv/AI5VHUvjF8X9YUrqvxY8TXIbqs/iC5YH83rnbySfUpDcajcyXEjfekuJDIx/Fiaa&#10;I1UbRx6Ubti5Y17LoX7JOs6L+zPrH7UXxcebR9Jk2Wfg2xkXbNrF47D5gD0hRdzbv4iMDjml/wCC&#10;dWlPrP7dfwps0H3fGVvP+EQaU/8AoFfvxRmvhj/g4p/a1vv2Qf8AglL8RPFPh/UvsuteKbePw1o8&#10;qsQyveZWQjBz/qRLyOhIr49/4MofFeral+xP8VvCt5O8lvYfE0T24Y52mWwttwH4pn6mv2prxf8A&#10;4KHfszL+2N+xF8Tf2aEfbceLvCN5Y6fIf+WdyYz5LfhIFNfiD/wZ2/s4fFP4Uftl/HfxT8R/D11o&#10;8Pgvw5/wj2vJeRlBDfi7DNE2ePlWJ2+gzX7qfsmftb/Bn9s/4YS/Fz4H+IDqGkw61e6VM7rtZLm1&#10;maKRSPqvHqOa9Sr8q/8Ag4R8Kva/Fv4ceONv7u+8P31gzf7UM6SAflOa+B/BniLWvCHi3TfFHhvX&#10;5tJ1Cxvo5rXUoGIa3YMMPx6d/UZr9c9D+IHwh/bM8D2H7NX7dXhHT9P8UX+nLN4a8SQMFt9YQqCt&#10;3Y3HQSEctFnI5BBFfE37Z3/BJv46/swPdeM/BdpN4u8Hw5k/tSwhLXFpH/03jGSAO7DK+uK+UwzB&#10;ijrtYHBU9qdmiijNOtLS7v7qOxsLaSeeZgkcMSFndj0AA6mv0K/YR/4JHwaZp0P7Rn7acUel6Hp8&#10;P2638MXjbSyKNwkuv7q4GfL6kdcDg+Bf8FJ/2yZv2pvixDofhKzbT/A/hmP7P4Z09I/LSZen2nbw&#10;MMB8vHCgVP8A8EffDX/CR/8ABQjwSwjLR6bDqF9J7bLOVQf++nWv3GrF+IXjnw58MPAusfEbxhfr&#10;a6VoemzX2oXDniOGJC7N+QNfkL/wczeLNC/b2/4Ih+Ff2s/2c72XV/Csfiex1ppI4yGFm4kh3sv8&#10;O18Ag8jdXsH/AAaqfsU+MP2Rf+CZtt4n+I2kTafrnxO16TxK9ncRlZILR4o4bYEHoTHEJMdt9fpp&#10;Xkv7cX7Rms/sjfsjfEL9pXQfAs3ia88FeF7rVbfQ4JChu2hjLBNwBIU45IBIGTg9K/O/4C/8Fl/g&#10;t+13/wAEcP2jf2y/hn8IrD4f+PND0G8HjzS9PZX86/ktzHBciVVUy74+AWAYFSD2J+f/APgyh/aQ&#10;1XW9A+MX7NGt6lJMtleWniKxWVySDNuilx9WTcfc1+9VfAf/AAcAeAZdZ/Z88H/EW3j3HQfFfkXD&#10;f3Y7mFlz/wB9xxj8RX5P9eDX6CfsUXieJP2Z7HR/F+hy/Ej4bQ/Jr2lwjOteC74H/j4t9vztAeGB&#10;Qhl9CK+yf2YbT4teHNSs9O8F/FKy+Jfws1CNkt77UboLq2ikKcRS9rhP4cnDr3B5Neeftz/8Effh&#10;P+0FYX3j74I21r4V8ZbWlEMMe2x1B+pWRFH7tj2dR16g5yPyV+Kvwn+IXwU8cXnw6+Jvhm40rVrF&#10;ts1tcJjcOzKejKexGQRXP5HrQSccV6V+zN+yP8cP2svFy+FfhD4VkuI45FF9q1wClpZr/ed8YH0G&#10;Sa/W/wDYr/4Ja/Ar9ku2t/EuqWsfijxeqK02uahAPLt5O4gjOdgB6McsevHQS/t06c2q2Vxq/wAf&#10;/GcPh/4RaDAtzfabZ3RN54muRyts3TZFkAbQSXPXAya/Gr43/E+X4xfFLWPiINLhsbe+uT/Z9hbo&#10;FjtbZRtiiAHAAQCvsX/ggF4GfWf2k/F3xBlt90Wh+E1tY5MfdkuZ1/8AZYD+dfrdX58f8HOn7Q+o&#10;/s+/8EivH76Hftb3/iya10C3aNsNsuJAJCPoua+OP+Df/wDbo+D3wz/4IAfE7xF+1Vo0PiPwd8Kt&#10;cuoLzQ7u3WcX0U2yWC12P8p3SMijPAznoK+9f+CG/wDwVG1z/gq3+zBrnxq1X4Cx+AYNB8XTaHpt&#10;ja3puILm3jhidHRiifdEmxgBgMpwa+2a+J/+C737Tf7Qf7GH7E//AA1H8C9C0/XLDwr4ktP+E+8K&#10;6tZCaDV9DuN1tNE3dMNLG+7sFbORkV8j/s1+Df8Agm1+3d/wRX/aE0D/AIJk/DK28H+IvHXh25u/&#10;GXgtLp3u7LU44i6RhXYnyfvbNvynPtgfOP8AwZVfAfxzp/xi+Mvxu1nSbiz0uz0u00FXuIym+9Er&#10;ySRc91XGR1Ga/oezXg3/AAUt+Ej/ABn/AGJvHnhS0t/MvLfSTqNioHPnWzCdQPc7Nv41+DMUqyBX&#10;DfeXNez/ALC/x51D4A/G628QWvxCufDcd4nkPeNGZbQsT925j/iiPQsPmXqM8iv1m+Ffjr4cjxpp&#10;/i3xj4afwXrmoorf21oNxu0TxEpHB8xQY2Y5BwwWUdM4r6RV1ddynivl7/gp5+w7on7WfwXuta8P&#10;6VFH408PW73Gh3iqFe4AGWtmPcMBxnoenU5/EW7tLuxuZLK9gaGaGRkmhkXDRuDgqR6g8V7l+wB+&#10;xZ4j/bT+Mi+Eo55bPw7paLceItUjXmOPOBEmeN7nOM9ACT7/ALd/Bz4L/Df4B+AbH4a/Czwvb6Xp&#10;VjCqpHCnzSN3d26u7HksST+grpdSnuILGaeztvOmSNjHCW272xwM9s1+XP8AwVG/aT0TS2uvDHin&#10;xda+IvHtzbtBaaLp8gk03wpbycM/92W6Ycbj90ZxjrX54plflNfrn/wQX+E0vhL9mLWvihe222bx&#10;d4ic27FettbjyV/DeJfzr7rzX5f/APB2l8EfFXxe/wCCU2qa/wCEbSS5k8G+JLPV762hXJ+yhtkk&#10;mPRQ2TXy/wD8EEf2ff2ZfhJ/wQW+KPxI/wCCjNra2nwu+IuvS6jfW+pTNC1xbW6IkRi2kOXZ4wUC&#10;8scV7x/wbt/tvTfthfFjx74J/ZW+Cdj8NP2Z/hTosGleD/DtvbbrjUtRuZjIbq4mYlmkEUeSuSQZ&#10;8sSSMfrRXF/tAfBLwP8AtJfBPxR8CfiTpa3mh+K9DuNM1K3kXOY5UKk/UZyD2Ir+SvT7z9r/AP4N&#10;zv8AgqJJZzm+gs9K1gpMkisLPxRoTSfex918x89yrjFfpf8A8Febn9rnwB43/Zn+JX/BIzwXq+g/&#10;Dvx9qEfiO/tvBVq3k3us3lykjfbNmQVMZwd3yj5ulfZ/7Jn/AAWFl+N3/BZD4n/8E3/EJtVs/C3g&#10;6zfQ5owN0mrWyr/akZPf55lAXsIGNfoDqNjbapYTabeRCSK4jaOZWXIZWGCPyr+fD9rf4KXv7PH7&#10;SXi/4TXMDJDpusSNpxZfv2sh3xEfRGC/VTXndvPJbXMd3CV3xyK6blBG4HPfqPbvX6IfsCftjfDT&#10;WdPt/BNn45TwPrmxRe+GtahN14e1YgD54wctak9TjKgngGv0u+H3iC88UeFbTV75LFJpE/eLpt4J&#10;4PZkcdQRg84PPPNbxAYbTX42/wDBXX9jm8+HH7T48W/CrRWvrPxtm4/srTV8yWC8/wCWgKLyFb7w&#10;JHrX15/wTl8Py/sofs5WPhXTvgV4s1PXtSk+3eIby30vyw0zDiMF8EhBgemc19EfD79qDwP418bp&#10;8MdY0jVfDfiKaF5rPSdfszA92ifeMTH5ZMDkhScCvMf+Ch/7UHw9+C3gYabrXxYlsrqWOQDw3oJV&#10;tR1NyMJEGBzCmc7mxnHTHWvxa8R6b4u8RNqnxLu/Dd1DYXGpsLi6MbmKKV2JEW9uWYD1OT3rM0XR&#10;NV8T63ZeG9BtmmvtRuorWzhXq8rsFUfixFf0LfsxfCDT/gN8AvCnwk06NVTRdFhgmZf45NuXf6ly&#10;x/GvlD/guz/wVYuv+CWvwY+H/ibw1BDca54w+IVhYC3mUNjTY5Fmvnx7xDywezSqa+OvEfiT/goL&#10;+0Z/wcO2vg+70/xBq37OfijwvAzafPAzaHfeHbmwV3duNhkZ3PvnGK/PP/gu9+2T45/bP/bJsf8A&#10;gmz+xz4anh+Gvw21JPDXg3wX4diPlahfIdjzbF+9hsqM/dAJ9TX7/f8ABEb/AIJzWf8AwTM/YK8M&#10;/A7UoYm8V6lnWPG13H/y11GdVLJnuI1Cxj2SvsCivmP/AIKG/wDBOv8AYo/4Ka+EW+Bv7RmjWFxr&#10;1hb/AGjR9Qs7hI9U0zfkCWM/eKEg5U5U4r5q/YL/AOCoP7JX7MP7Umi/8EIrxdf/ALd+HNkug+H/&#10;ABdrkKLDrFxEpl8sY5UlSdp6HbX4nf8ABNn4/eMPD/8Awcl+GfihcTzNe+IvjVqWnaku45kS/a4t&#10;n3eoHmhvqor+uLNfm3/wXg/ZZn1TS9H/AGqPC+nbpNPUab4j8tesJJMUpx/dYkE/7XtX5jbgTirv&#10;hfxJr3gzXrXxP4Z1N7W+s5t9vcRqDhh2IOQw7YIII4xX6uf8Eqv2r9S+JXhtNPnPgxbmacLr1tZ3&#10;hsbu3YdJRbOfLZTnOYsA85GRX0Hrfxh8e/HrxjffDT9nO+S00jSZvs/iPx28e+KKbvbWg6Syj+Jv&#10;uofeu3+GH7P3w4+FnmahpWltfatctuvte1VvtF5cyd2MjcqP9lcKPSuo8SeJ/D3g/SJdd8U63a6f&#10;Yw48y6u5hHGn1J4r5E/aOVvidoXwx+H9h8frXUtaf4pS3EvxC0sRRy6DapZ3lwUGCQu+EeSCflPU&#10;9q5zw7+zj+zN8GPjN4y+JPi3UGXWfsMcHhXXfFyyzWMfyYaf7VJlZLiRiWOOFBAFfPP7dPjr9lTx&#10;x8MbP4aj4of2DrXhmFpbPQtBtzeaZfTuSfPEsYwzueWZ+VzXP/8ABFv9lmb4z/tHr8YNe07foPgf&#10;E6NImUmvmBEae+0Zb24r9ls1/Nj/AMHsPxK1fVP2xfhH8JXlkWx0T4f3GqQpuO0y3d40bHHqBaL+&#10;fvX3N4f/AOC7XwA/4J0f8E1/2X9N+M3h/Vte8ZeOPh9p9va6PpIXz7eziC232h2bthV2jq3avdP+&#10;CeH/AASG/YI/YQ8WP+1hDIur+PPiFfPqNl4k8XSRrPbG+czC3t42PyvhwpIyxx25r70oor8mP+Dn&#10;b4D/ALS3w98C+E/+Cmn7GHi7VtD8Y/C2Q2/iSTR5GzcaS7bg8iDiRY3AyCDhWavnT/gkd+0v/wAE&#10;3/8AgsR+2j4J/aF/al8JN4P/AGoPB6xywzaZqH2fTvFskUZVZzHjmVVySmc/Wuk+Cv8AwQ81z4If&#10;8HJs37Qfiq503T/hjHqV34y8GSXl9HG2o6jcJIEsIUYhneGV3kIAOFjT+9X7K+F/2iPhH4x+OXin&#10;9nLw/wCL7a48YeDdN0+/8Q6Or/vLW3vBIYHP1EZJ9Ny/3hWz8Svh54Z+K/gTVPh14x09brTdXspL&#10;e6idcgqw6/UdRX4G/tcfsz+LP2T/AI5ar8KPEsDNDDMZdIvGX5bq0J+Rh6nHB9xXmua9i/YQ/Zq8&#10;V/tP/H2y8KaNrNzo+laZGdQ8Ta7bTGM2Nih+fDDGGb7oHrz2Nft78K774S+BPBXhvwN4Agi07T7r&#10;TWm0WzVcM9ug3NM3c5BDFjySwzya34fiB4SuII7qHWImSaze6i2nloUOGceoBFfP/wDwUR+C/wDw&#10;2X8FLv4JeAvHctjr8Nqut6TYiTbDrEajGwnuM/8AfLbc9a+D9b/am/Zu8J/DrR/h18Z/hVrFx4ut&#10;fBdrpHiyPwtfC0iuHtjIkNvOTysirgSkDJPy5wMH5t+Kf7RHxB+JUcvhuPX9VsvDC7VsfDcmsS3M&#10;MEQ+6pZ+XP1rl/APgPxL8TfGml/D3wTpb3WqateLb2dvGucsx6nHYdT6Cv3t/Yt/Zf8ADv7JfwF0&#10;f4V6NEjXkcIm1q8Vebm6YfOxPoDwPYV0Px6/aH+Ev7Mvg21+IHxn8X22i6XfeINP0W1uLhsCS9vb&#10;lLeCMfVnBPoqsTwDX5P/APBz5/wSe8fft/8Axy+CPi/4BXun3Xi77Q3h7XtEkvY1uRpkswkW+CE7&#10;jHC3m7iAQBJnsatf8Fj/AIF/8Ejf+Ce/gj4N/HP9qfRL7xZ47+F3g200L4e+B7PUvLi1trRE2TXE&#10;WOIxINzMcD5u9eJ/8EMPGP7Zf/Bar/gohc/t4/tU69dR/Df4VszeFfC9nuj0uDUHUrDDFH0cxRkk&#10;scnODxX7+UUVk+MvB/hv4g+FNS8DeMtGh1DStWs5LTULG4jDRzwupVlIPUYNfzU/8FW/+Ddz9rL/&#10;AIJ3fH2H9sT/AIJ06XqniDwjputLqumWui5bUfDsyvvCFB80kQPAYZ44Ir6X/b5/ZE/4KQf8FR/j&#10;r+xX+3r+z5peqWel/wDCOaJL4kVrprZvCt/HefaLq6ljJBwyHbwMsY9p4NeEfsSf8FEtd0H/AIOz&#10;PiF4m1TX5jofxG+Imr/D68V5Dtlggb7Fp/HTiWztsegZvU1/SZXzX/wUm/YZ0j9sb4Qs2h20cPjD&#10;Qo3n0C8wAZTjmBj/AHW7ehr8QfEvhzXfB+vXnhXxPpc1jqGn3DQXlrOpV4pFOCCK+hP2Sf21vA/7&#10;PfwD8WfBW/8AAV19t8aava/2x4ns5h5o04SRrNAF6/6rzguD96XNfWll/wAFUP2W9f8AjN4z+IH/&#10;AAkd5p+nw/DuHRvBlvdaeyfv2MjzrtH3PmECg9wtVfDv/BRj9nHwzqvwR1uX4jRzQ6b4budK8cWg&#10;hdjbCWEHcwx83zgjjPWsPU/+Co37Pfg/w5oJ8Napq+pa54H8bXB0KWGxKre6HK5DQs5PGYypwf4o&#10;lr4n/az+Mnhb9oL9obxL8ZPBvg99Bstfu1uP7PkkDMsuwB3JHGXYFzju1edjczBEXczHCqvUmv1i&#10;/wCCO/8AwT3k+EXhuH9pb4uaJ5fiXVrfGh2Fwnzafatz5hz0dxz6gfWvvqv5/f8Ag9X/AGtdb0zx&#10;J8Gv2QfC+tzW62sU/jPVlglKnzvMa1sm47psumH++DXd+Hf2N/8Agof+13/wWX/Zx/4Km6BfXrfC&#10;vVvhb4V8T3Wvx32IbC3/ALLikvdOMefvzTPI2AMMJuelfKHxa/4Jy/8ABRT/AIL+f8FT/G/xR8Se&#10;FNW8L/DXTfFFxpNn4m1+F47ay0q1naJUtkbBkdwpf5RjL8niv6F/2H/2MPgz+wN+zloP7NfwN0Nb&#10;XSNFt/31wyjzr24PMk8rfxMx5/lXr9FFFRyRpIhSRNysMEEevavzV/aO/wCC/wD4a/Y0/wCCtOm/&#10;8E4fjJ8A5NH8H6s2l22j+OIZNu6a9CBJfKxt8gSv5ZI5BVj2r8X9Z/ZC+KXwv/4OjbX4GWWkXX2y&#10;b9pKDxDpcvln59Ln1AaklwD3VbZySRxlGB6Gv6zs0ZHrXw3/AMFUf+CZUP7Q+mTfHL4I6XHD40sI&#10;WbUbCNQq6vEB+ko7H+Loa/IvUdO1HSNRuNJ1eymtbq1maG6t7hCskLqcMjA9Dmut+Cfw98L/ABG1&#10;LWtM8Q6veWr2Ph+6vrIWsYYPJFGWw2e2B2617LcfsW/DiKeHUJfFeoQ2sNtdyy2cmTc3qQojK8a7&#10;dy5LnKgHGODXL+Pf2YPC3hHw9rl3Fdao1xY2V3e298xU20Kw3McK2shA/wBa4fcOh46V4eGwnWv0&#10;Q/4JRf8ABLy+8UX+n/tK/tEaA0Wlw7Z/DWgXkeGum/huJVP8HcKep56V+pMcccEaxxIFVVwqqOAA&#10;MfpUua/mF/4PE/hL8Rp/+Cp3g3WLXSbq+g8YfD3TbTw3FDGW864S6nha3Qd38xlO0f8APVfWvv8A&#10;+L//AAWjsf8Agkbefs5/8ElfAPwVk8ffEDSfAnhXQ/F0a3TKti7WsMHlRheXmbG8DoFK561+uNlY&#10;Wun2wt7GzjhjBJEcUYUBifQfX86tUUUUUV+W/wDwXp+Mn7P/AOyz8bPhb+0V+2b+wNafEz4c6bfQ&#10;/YfH2ksV1Lw5qcc29Ypgfllgb5XRSRlgwyO5+0D8Xf2Kf+CmvwC8dft5f8EyPGOl6p+0doPwj1LS&#10;PB1zCRb65YxuN7xCBjkThRKiOM7fNYA4NfHFt+37/wAFO/Bn/BvRd/tEfFrWvFGk+Pvhv8Z9NttJ&#10;1/WIHhvL6xW4i3JMGAMiBmZCTwQcdq/W7/gkn/wUe8Bf8FO/2PdB/aA8NtFa65HGtl4u0dZMtYag&#10;g+ceu1vvKfQ+1fUNfGP/AAUY/wCCVHhH9qG2vPir8IobbRfHSx75l27bfVsfwy4+656B+vrmvyP8&#10;feAPiN8FvF954K8d6BfaFq1vviubW4UozL0OD/GhHccEVSbxv4ze/t9TbxZqLXFnHstp2vH3wrjo&#10;pz0xTrHVPHHiWT/hFdM1HVL5tSugW0+GWSQ3Mx6EpzuYmv0i/wCCcH/BHldKOn/HH9q7RkkuldZ9&#10;H8IS/MsOOVkufVu/l9B3zX6QwwJbxJBDEsaooVURcBQB0H+elcv8bvjL4A/Z6+EniD41fFLXItO0&#10;Dw1pkt9qV3M20JGgJwPUnoB3Nfiv/wAE+/8Agr5+2t+3T4l/bW/a8+GlhfXlv4T+HNvF8KfCMAMk&#10;dkwkuNrrH/HLsxK3dioFdB/wSAgj8U/seab+3V/wXZ8XRx33gP4rXniD4R6v8Sp/LvLWM2kaSFI3&#10;G94jcAukeDh4lYDpXW/s/ft8/sRf8FMf+Cwem+Nf2Gf2G4/FvibR4Yf+Eu+OPiqAxW+m2EClRLDC&#10;Mnzio8uJ2OTkcADj9iaKKKKKK4n9oH9n/wCEv7Ufwi134FfHHwZa694Z8Q2L2upafdpkMpGA6nqr&#10;qeVYcggEV/ML/wAFIv8Aghj+3/8A8EdvjRN+0X+xvrHijXvAdjffatG8WeFvMOoaSgbKx3ccXJC9&#10;DIAVI5OK+/P2UP24br/g4O/4I3/GD9j74gaXZ2vxo8M+F/NuIbe3EaapJGd8F8kY6MZFCuAMbmGO&#10;vHxX/wAGkn7TnxD/AGe/+CluqfsmeIZbi30nxvpd1aanpNwSPs+pWh+Vtp6Nw6nvxX9RG4dM0ZHr&#10;XkP7U/7FXwM/a58KSaD8UPDCfbFjP2HWrUBLq0bsVfGSPY8HpX5xeNP+CE37Rum/E+Lw34L8U6Xf&#10;+HLmQka5csUe3jz/ABxjq2PQ4+lfcv7F3/BMn4E/shWCa3Fpy+IPFTp/pGv6jGGZP9mFeka/Tn1r&#10;6WGBwKAQehr8Uf8Ag82/a88XfDL9mjwF+yl4T1Sazh8fapNfa8YmK+fZ2wG2I47eYwJHcV57/wAE&#10;PfF/h/8A4It/8ERfHn/BRP4+aAW1H4h6ysnhDQbn93JqQEflWsXPOxyryE/3Aa+BfBfwJ/4K0/8A&#10;Bxn+05N441LT9Wbw5c32H1q+hktvD3h+138RW68I5QfwJliRyRnNf0pf8Eu/+CYHwA/4JZ/s62fw&#10;S+DenfatUudtx4r8U3EQF1rF5jDOx7IOip0UD1ya+mKKKKKKKKr3Vpb39vJa3tskkMi7ZIZYwyuv&#10;oQeor8X/APgsh8Rv24/+CUf7evhv9sD9iL9lHw3f/DfW9DisvFLeHfBqPc3Nx57NPFcvCvmAMvll&#10;G6Aqfx+jPB3/AASw/Zt0/wDao0H/AILj/DfwtqnhvWD4Au/EGvfDuOzCC7vpbLzdwHWKX7yEYwxI&#10;OAa8n+GP/BdHWv8Agqt/wTs/aQT9nzwxqnw2+Mnws8Mza1YWlpeec7w20hnSWJsAkstvJG8ZB6+j&#10;Yr1r/ggV/wAFzPBX/BU74Tt8NPihPaaN8ZvC1qDr2kL8ker2wwPt1uPqcSR/wNz91gB+jWaKK+d/&#10;+Cl3/BR34Ff8ExP2ZNW/aE+NGpLJMqvb+F/DkMwW51u/2kpbx+gzgu+CEXJ54B/Oz9gP/guD8WfA&#10;X/BMj4wf8FcP26ri41VPEfxH/sr4deC9PfyoQsMKrHbW+7OxC8rbnOSfJZjkivRtC/ZV+CP/AAcx&#10;/BX4D/t6/HzwvqPhDTvC97qC33g2GTzU1WMSjC+aQD5RZQTxk4IrwT4hftF/tw/t/wD/AAVU8N/s&#10;EfCT9jDSdP8A2f8A4R+MobS+h8VeDxLZfYbX5ZLgvKoUFkBWNUzgkH1Nft14T8G+FPAmiQ+GvBfh&#10;qx0nT7dQIbPT7VIYkGOyqAK1qKKKKKKKKK4D9pL4Z/ET4sfB3V/Bnwo+J8ng/wAR3EOdI8QLpsF4&#10;ttMDld8M6skiE9QRnHQg1+H37V3/AAWg/wCC/X/BI34jnwL+2p8IfCPj7wnJIY9L8Xw+GRb2Wow9&#10;MLLahFjfb1SRc/XrUP8AwR+/4LTf8EVPCP7QPjDxb4w/Znl+Cfi74t+XZ+JtVOoSXugy72fMYQnF&#10;pGzSNuwu3kbsAZH57/tk/CD45f8ABCX/AIKs2vxH+BmuzR6Jaa4vib4W+JrOXzLPXNCllLLD5i/L&#10;MuwtBKuTkc9HUn+tX9nH42+Hv2kvgB4K+P3hFSum+M/C9jrFpG3WNbiFZNh91LbT9K7mjNfyT/8A&#10;Bb79pz9oD/gr1/wWA1H9nb4P2V9rVj4f8Uv4K+HHhu1ZjGzRTGKe7IHA8yQPI8h+7Gq5OEr77/b9&#10;/ac/4It/sC/8E7/BP/BIH466BcfGDW/ANta3Gt6H4L1FrWO31pWMtxNNdxsNjtNJJmMFiFba2Ole&#10;KfAP/g4t/wCCln7Qd9oP7HH/AASY/Yd8K+GbHT7dLHQdN03Snvv7Ot14V5ZJCIY1AyWd15OTyTz+&#10;3H/BOb4M/ttfDn4XTeJv2+fjzYeMvHmvMs15Z6LoNrY2OlLjPkx+RGhlbnl2zntivpCiiiiiiiii&#10;iiud+Jfwp+HPxj8I3fgL4p+CNM8QaPfRlLvTdWs0mhlXGOVYEV+dH7Qv/Bpv/wAEpPjfrdx4j8M+&#10;EvEXgW6uJCzr4V1gpCCT2ilDov4CvQ7L/g33/Y+1P9hVf2DfjH4q8XePvDel6hNeeD9c8S3kT6p4&#10;aZ0AMdnPHGpSPcu7yyCpLEYxX0n+xF8N/hh+zv8As6+E/wBlP4b+P5NZX4c6Db6Qxviq3uyMbRJN&#10;GANpPqAFPavY8j1rK8V+MPC3gfSG17xfr9pptmrBftF5cCNS3ZRnqx7KOTXxJ+yZ/wAELv2Q/wBn&#10;LR/iN8QfhL4g8SQ+Pvil/aXm/EyXy11bRobyR2K2O+Pbb4DbQ20s3BJJrxH4e/8ABoH/AMEzvDni&#10;x/FvxH8U/ELxvNNcGeePxB4gVVlcnJLmGNC+T1yTmv0N/Zk/Y2/Zk/Y58GR+BP2bfgxofhTT1UBl&#10;0uxVZJfeSTG5yfUk16jRRRRRRRRRRRRRRRXlH7Rn7Lfw4+ONnD4ovtd1Lwj4n0UNLovjzw3f/YtQ&#10;0w45PmjiSI/xwyhonAwykV+cXj3/AILu/tDfALW/FXwf0fS/D/xm0XwnqVtp+q/tEeH9FvBoHh5p&#10;X2FtVS2jZJJI/wCM2zbM9dnNfbn7JH7P/gv4i22lftW/Ez9oSH42eItSs1m0fxLDcRtommxuOmmW&#10;kRMMA5wZMGZsYdz0H0oqqi7UXAHGAMY9BUlFFFFFFFFFFFFFFFFIxKqSBX4rf8FIPEn/AAV5/wCC&#10;jH/BTDw//wAEvf8AhDNS+C3wX1eGXUdU1rR9SWa41zRYHAuLiW6ibauQyItspGDIu8tkY/Vv4Cfs&#10;gfs9/s1/AGy/Zj+FPwz02z8G2enmzl0qS2WRbxWXa7z5H7135LM2Sx61+Q/7UnwN/wCCgn/BD7/g&#10;ov4N1L/gld4ZvPGHwl+NuvND/wAKdvZ2fT7XUR+8uII2J/0QGPfKkwICAMGDhcN+1fw+1nxR4l8E&#10;6XrnjXwdJ4d1a8sY5dR0OS9juTZTMoLw+bHlZNpyNw4PUYrcoooooooooooooooooqnLo2kyavH4&#10;gfTbdr6CF4IbtoR5iRuVLIG6hSVUkdCQKuVTvtG0jUrq1v7/AEyCaaykaSzlmiDNA5BUspI+UlSR&#10;kdjVyiiiiiiiiiv/2VBLAwQUAAYACAAAACEAiFm/EN8AAAAJAQAADwAAAGRycy9kb3ducmV2Lnht&#10;bEyPQW+CQBCF7036HzbTpDddoJEWZDHGtD2ZJmqTxtsIIxDZXcKugP++46k9vjdf3ryXrSbdioF6&#10;11ijIJwHIMgUtmxMpeD78DF7A+E8mhJba0jBjRys8seHDNPSjmZHw95XgkOMS1FB7X2XSumKmjS6&#10;ue3I8O1se42eZV/JsseRw3UroyCIpcbG8IcaO9rUVFz2V63gc8Rx/RK+D9vLeXM7HhZfP9uQlHp+&#10;mtZLEJ4m/wfDvT5Xh5w7nezVlE60rOMkYlTBbMETGHhN7sZJQRLFIPNM/l+Q/wI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jYep300DAAC/CQAADgAAAAAAAAAAAAAA&#10;AAA8AgAAZHJzL2Uyb0RvYy54bWxQSwECLQAKAAAAAAAAACEAc4N6/1gnAABYJwAAFQAAAAAAAAAA&#10;AAAAAAC1BQAAZHJzL21lZGlhL2ltYWdlMS5qcGVnUEsBAi0AFAAGAAgAAAAhAIhZvxDfAAAACQEA&#10;AA8AAAAAAAAAAAAAAAAAQC0AAGRycy9kb3ducmV2LnhtbFBLAQItABQABgAIAAAAIQBYYLMbugAA&#10;ACIBAAAZAAAAAAAAAAAAAAAAAEwuAABkcnMvX3JlbHMvZTJvRG9jLnhtbC5yZWxzUEsFBgAAAAAG&#10;AAYAfQEAAD0vAAAAAA==&#10;">
                <v:rect id="Rectangle 11" o:spid="_x0000_s1027" style="position:absolute;left:3594;top:90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v:textbox>
                    <w:txbxContent>
                      <w:p w14:paraId="0273FC82" w14:textId="77777777" w:rsidR="009B27CD" w:rsidRDefault="009B27CD" w:rsidP="003746A9">
                        <w:pPr>
                          <w:rPr>
                            <w:rFonts w:cs="Arial"/>
                            <w:lang w:val="el-GR"/>
                          </w:rPr>
                        </w:pPr>
                      </w:p>
                    </w:txbxContent>
                  </v:textbox>
                </v:rect>
                <v:rect id="Rectangle 12" o:spid="_x0000_s1028" style="position:absolute;left:6837;top:900;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4E116557" w14:textId="77777777" w:rsidR="009B27CD" w:rsidRDefault="009B27CD" w:rsidP="003746A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5579;top:720;width:915;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T7nvwAAANoAAAAPAAAAZHJzL2Rvd25yZXYueG1sRE/LasJA&#10;FN0X/IfhCt3VSaUUSZ0EKSgubSJ1e5u5TaKZO0Nm8ujfdxaCy8N5b/PZdGKk3reWFbyuEhDEldUt&#10;1wrO5f5lA8IHZI2dZVLwRx7ybPG0xVTbib9oLEItYgj7FBU0IbhUSl81ZNCvrCOO3K/tDYYI+1rq&#10;HqcYbjq5TpJ3abDl2NCgo8+GqlsxGAXX7712l7f6cBlaWZ5+3LQ+JDulnpfz7gNEoDk8xHf3USuI&#10;W+OVeANk9g8AAP//AwBQSwECLQAUAAYACAAAACEA2+H2y+4AAACFAQAAEwAAAAAAAAAAAAAAAAAA&#10;AAAAW0NvbnRlbnRfVHlwZXNdLnhtbFBLAQItABQABgAIAAAAIQBa9CxbvwAAABUBAAALAAAAAAAA&#10;AAAAAAAAAB8BAABfcmVscy8ucmVsc1BLAQItABQABgAIAAAAIQA3TT7nvwAAANoAAAAPAAAAAAAA&#10;AAAAAAAAAAcCAABkcnMvZG93bnJldi54bWxQSwUGAAAAAAMAAwC3AAAA8wIAAAAA&#10;">
                  <v:imagedata r:id="rId9" o:title=""/>
                </v:shape>
              </v:group>
            </w:pict>
          </mc:Fallback>
        </mc:AlternateContent>
      </w:r>
    </w:p>
    <w:p w14:paraId="5CF4C510" w14:textId="77777777" w:rsidR="00D77E43" w:rsidRPr="00B60652" w:rsidRDefault="00D77E43" w:rsidP="00F97AAA">
      <w:pPr>
        <w:tabs>
          <w:tab w:val="left" w:pos="2542"/>
        </w:tabs>
        <w:rPr>
          <w:rFonts w:ascii="Arial" w:hAnsi="Arial" w:cs="Arial"/>
        </w:rPr>
      </w:pPr>
    </w:p>
    <w:tbl>
      <w:tblPr>
        <w:tblpPr w:leftFromText="180" w:rightFromText="180" w:vertAnchor="text" w:horzAnchor="margin" w:tblpXSpec="center" w:tblpY="138"/>
        <w:tblW w:w="0" w:type="auto"/>
        <w:tblBorders>
          <w:insideH w:val="single" w:sz="4" w:space="0" w:color="auto"/>
          <w:insideV w:val="single" w:sz="4" w:space="0" w:color="auto"/>
        </w:tblBorders>
        <w:tblLook w:val="04A0" w:firstRow="1" w:lastRow="0" w:firstColumn="1" w:lastColumn="0" w:noHBand="0" w:noVBand="1"/>
      </w:tblPr>
      <w:tblGrid>
        <w:gridCol w:w="8108"/>
      </w:tblGrid>
      <w:tr w:rsidR="00432DEF" w:rsidRPr="001B37F1" w14:paraId="27D18B87" w14:textId="77777777" w:rsidTr="00404E15">
        <w:tc>
          <w:tcPr>
            <w:tcW w:w="8108" w:type="dxa"/>
          </w:tcPr>
          <w:p w14:paraId="2859915A"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ΚΥΠΡΙΑΚΗ ΔΗΜΟΚΡΑΤΙΑ</w:t>
            </w:r>
          </w:p>
          <w:p w14:paraId="0F29FA06"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ΥΠΟΥΡΓΕΙΟ ΥΓΕΙΑΣ</w:t>
            </w:r>
          </w:p>
          <w:p w14:paraId="586960DD" w14:textId="77777777" w:rsidR="00432DEF" w:rsidRPr="00DD028F" w:rsidRDefault="00432DEF" w:rsidP="00404E15">
            <w:pPr>
              <w:pStyle w:val="NoSpacing"/>
              <w:jc w:val="center"/>
              <w:rPr>
                <w:rFonts w:ascii="Arial" w:hAnsi="Arial" w:cs="Arial"/>
                <w:lang w:val="el-GR"/>
              </w:rPr>
            </w:pPr>
            <w:r w:rsidRPr="00DD028F">
              <w:rPr>
                <w:rFonts w:ascii="Arial" w:hAnsi="Arial" w:cs="Arial"/>
                <w:lang w:val="el-GR"/>
              </w:rPr>
              <w:t>ΔΙΕΥΘΥΝΣΗ ΑΓΟΡΩΝ ΚΑΙ ΠΡΟΜΗΘΕΙΩΝ</w:t>
            </w:r>
          </w:p>
          <w:p w14:paraId="5DB5F053" w14:textId="77777777" w:rsidR="00404E15" w:rsidRPr="00DD028F" w:rsidRDefault="00404E15" w:rsidP="001A2DBA">
            <w:pPr>
              <w:pStyle w:val="NoSpacing"/>
              <w:rPr>
                <w:rFonts w:ascii="Arial" w:hAnsi="Arial" w:cs="Arial"/>
                <w:lang w:val="el-GR"/>
              </w:rPr>
            </w:pPr>
          </w:p>
        </w:tc>
      </w:tr>
    </w:tbl>
    <w:p w14:paraId="2CE278AF" w14:textId="77777777" w:rsidR="003A3A98" w:rsidRPr="00DD028F" w:rsidRDefault="003A3A98" w:rsidP="00F97AAA">
      <w:pPr>
        <w:tabs>
          <w:tab w:val="left" w:pos="2542"/>
        </w:tabs>
        <w:rPr>
          <w:rFonts w:ascii="Arial" w:hAnsi="Arial" w:cs="Arial"/>
          <w:lang w:val="el-GR"/>
        </w:rPr>
      </w:pPr>
    </w:p>
    <w:tbl>
      <w:tblPr>
        <w:tblW w:w="0" w:type="auto"/>
        <w:tblInd w:w="108" w:type="dxa"/>
        <w:tblLayout w:type="fixed"/>
        <w:tblLook w:val="0000" w:firstRow="0" w:lastRow="0" w:firstColumn="0" w:lastColumn="0" w:noHBand="0" w:noVBand="0"/>
      </w:tblPr>
      <w:tblGrid>
        <w:gridCol w:w="3600"/>
      </w:tblGrid>
      <w:tr w:rsidR="00960324" w:rsidRPr="00DD028F" w14:paraId="3CAE5D02" w14:textId="77777777" w:rsidTr="00404E15">
        <w:tc>
          <w:tcPr>
            <w:tcW w:w="3600" w:type="dxa"/>
          </w:tcPr>
          <w:p w14:paraId="073CA5B9" w14:textId="58CFC60A" w:rsidR="00960324" w:rsidRPr="00203173" w:rsidRDefault="00960324" w:rsidP="00484522">
            <w:pPr>
              <w:spacing w:after="0" w:line="240" w:lineRule="auto"/>
              <w:rPr>
                <w:rFonts w:ascii="Arial" w:hAnsi="Arial" w:cs="Arial"/>
                <w:lang w:val="el-GR"/>
              </w:rPr>
            </w:pPr>
            <w:r w:rsidRPr="00DD028F">
              <w:rPr>
                <w:rFonts w:ascii="Arial" w:hAnsi="Arial" w:cs="Arial"/>
                <w:lang w:val="el-GR"/>
              </w:rPr>
              <w:t>Αρ. Φακ. Υ.Υ.13.25.003.001</w:t>
            </w:r>
            <w:r w:rsidRPr="00DD028F">
              <w:rPr>
                <w:rFonts w:ascii="Arial" w:hAnsi="Arial" w:cs="Arial"/>
              </w:rPr>
              <w:t>.</w:t>
            </w:r>
            <w:r w:rsidR="000B5A13" w:rsidRPr="00203173">
              <w:rPr>
                <w:rFonts w:ascii="Arial" w:hAnsi="Arial" w:cs="Arial"/>
                <w:lang w:val="el-GR"/>
              </w:rPr>
              <w:t>1</w:t>
            </w:r>
            <w:r w:rsidR="00E476B8" w:rsidRPr="00203173">
              <w:rPr>
                <w:rFonts w:ascii="Arial" w:hAnsi="Arial" w:cs="Arial"/>
                <w:lang w:val="el-GR"/>
              </w:rPr>
              <w:t>5</w:t>
            </w:r>
            <w:r w:rsidR="00203173" w:rsidRPr="00203173">
              <w:rPr>
                <w:rFonts w:ascii="Arial" w:hAnsi="Arial" w:cs="Arial"/>
                <w:lang w:val="el-GR"/>
              </w:rPr>
              <w:t>94</w:t>
            </w:r>
          </w:p>
        </w:tc>
      </w:tr>
      <w:tr w:rsidR="00960324" w:rsidRPr="00DD028F" w14:paraId="25FD9543" w14:textId="77777777" w:rsidTr="00404E15">
        <w:tc>
          <w:tcPr>
            <w:tcW w:w="3600" w:type="dxa"/>
          </w:tcPr>
          <w:p w14:paraId="0832F56A" w14:textId="672DD059" w:rsidR="00960324" w:rsidRPr="00FB54C7" w:rsidRDefault="00960324" w:rsidP="00484522">
            <w:pPr>
              <w:spacing w:after="0" w:line="240" w:lineRule="auto"/>
              <w:rPr>
                <w:rFonts w:ascii="Arial" w:hAnsi="Arial" w:cs="Arial"/>
                <w:lang w:val="el-GR"/>
              </w:rPr>
            </w:pPr>
            <w:r w:rsidRPr="00FB54C7">
              <w:rPr>
                <w:rFonts w:ascii="Arial" w:hAnsi="Arial" w:cs="Arial"/>
                <w:lang w:val="el-GR"/>
              </w:rPr>
              <w:t xml:space="preserve">Αρ. Προσφοράς: </w:t>
            </w:r>
            <w:r w:rsidR="00133F5B" w:rsidRPr="004C174F">
              <w:rPr>
                <w:rFonts w:ascii="Arial" w:hAnsi="Arial" w:cs="Arial"/>
                <w:lang w:val="el-GR"/>
              </w:rPr>
              <w:t>Γ.Τ</w:t>
            </w:r>
            <w:r w:rsidRPr="004C174F">
              <w:rPr>
                <w:rFonts w:ascii="Arial" w:hAnsi="Arial" w:cs="Arial"/>
                <w:lang w:val="el-GR"/>
              </w:rPr>
              <w:t>.</w:t>
            </w:r>
            <w:r w:rsidR="00D864D2" w:rsidRPr="00DE2A82">
              <w:rPr>
                <w:rFonts w:ascii="Arial" w:hAnsi="Arial" w:cs="Arial"/>
                <w:lang w:val="el-GR"/>
              </w:rPr>
              <w:t xml:space="preserve"> </w:t>
            </w:r>
            <w:r w:rsidR="003C53ED">
              <w:rPr>
                <w:rFonts w:ascii="Arial" w:hAnsi="Arial" w:cs="Arial"/>
              </w:rPr>
              <w:t>6</w:t>
            </w:r>
            <w:r w:rsidR="006C2200" w:rsidRPr="00FB54C7">
              <w:rPr>
                <w:rFonts w:ascii="Arial" w:hAnsi="Arial" w:cs="Arial"/>
                <w:lang w:val="el-GR"/>
              </w:rPr>
              <w:t>/2</w:t>
            </w:r>
            <w:r w:rsidR="00AE0D18">
              <w:rPr>
                <w:rFonts w:ascii="Arial" w:hAnsi="Arial" w:cs="Arial"/>
                <w:lang w:val="el-GR"/>
              </w:rPr>
              <w:t>4</w:t>
            </w:r>
          </w:p>
        </w:tc>
      </w:tr>
      <w:tr w:rsidR="00960324" w:rsidRPr="00DD028F" w14:paraId="0C18A140" w14:textId="77777777" w:rsidTr="00404E15">
        <w:trPr>
          <w:trHeight w:val="87"/>
        </w:trPr>
        <w:tc>
          <w:tcPr>
            <w:tcW w:w="3600" w:type="dxa"/>
          </w:tcPr>
          <w:p w14:paraId="0C53F632" w14:textId="4AACF4D3" w:rsidR="00960324" w:rsidRPr="00773E84" w:rsidRDefault="00960324" w:rsidP="006C2200">
            <w:pPr>
              <w:pStyle w:val="NoSpacing"/>
              <w:rPr>
                <w:rFonts w:ascii="Arial" w:hAnsi="Arial" w:cs="Arial"/>
              </w:rPr>
            </w:pPr>
            <w:r w:rsidRPr="00DD028F">
              <w:rPr>
                <w:rFonts w:ascii="Arial" w:hAnsi="Arial" w:cs="Arial"/>
                <w:lang w:val="el-GR"/>
              </w:rPr>
              <w:t>Αρ. Τηλ.:  22605</w:t>
            </w:r>
            <w:r w:rsidR="00773E84">
              <w:rPr>
                <w:rFonts w:ascii="Arial" w:hAnsi="Arial" w:cs="Arial"/>
              </w:rPr>
              <w:t>395</w:t>
            </w:r>
          </w:p>
        </w:tc>
      </w:tr>
      <w:tr w:rsidR="00960324" w:rsidRPr="00DD028F" w14:paraId="11289CF3" w14:textId="77777777" w:rsidTr="00404E15">
        <w:trPr>
          <w:trHeight w:val="70"/>
        </w:trPr>
        <w:tc>
          <w:tcPr>
            <w:tcW w:w="3600" w:type="dxa"/>
          </w:tcPr>
          <w:p w14:paraId="27EED9DC" w14:textId="77777777" w:rsidR="00960324" w:rsidRPr="00DD028F" w:rsidRDefault="00960324" w:rsidP="00E902B9">
            <w:pPr>
              <w:pStyle w:val="NoSpacing"/>
              <w:rPr>
                <w:rFonts w:ascii="Arial" w:hAnsi="Arial" w:cs="Arial"/>
                <w:lang w:val="el-GR"/>
              </w:rPr>
            </w:pPr>
            <w:r w:rsidRPr="00DD028F">
              <w:rPr>
                <w:rFonts w:ascii="Arial" w:hAnsi="Arial" w:cs="Arial"/>
                <w:lang w:val="el-GR"/>
              </w:rPr>
              <w:t>Αρ. Φαξ:  22605488</w:t>
            </w:r>
          </w:p>
        </w:tc>
      </w:tr>
    </w:tbl>
    <w:p w14:paraId="07C212E3" w14:textId="77777777" w:rsidR="00487191" w:rsidRDefault="00487191" w:rsidP="00487191">
      <w:pPr>
        <w:pStyle w:val="NoSpacing"/>
        <w:jc w:val="right"/>
        <w:rPr>
          <w:rFonts w:ascii="Arial" w:hAnsi="Arial" w:cs="Arial"/>
          <w:lang w:val="el-GR"/>
        </w:rPr>
      </w:pPr>
    </w:p>
    <w:p w14:paraId="0CBCC23F" w14:textId="356D4A19" w:rsidR="00487191" w:rsidRPr="009240C1" w:rsidRDefault="003A3A98" w:rsidP="00487191">
      <w:pPr>
        <w:pStyle w:val="NoSpacing"/>
        <w:jc w:val="right"/>
        <w:rPr>
          <w:rFonts w:ascii="Arial" w:hAnsi="Arial" w:cs="Arial"/>
          <w:lang w:val="el-GR"/>
        </w:rPr>
      </w:pPr>
      <w:r w:rsidRPr="00DD028F">
        <w:rPr>
          <w:rFonts w:ascii="Arial" w:hAnsi="Arial" w:cs="Arial"/>
          <w:lang w:val="el-GR"/>
        </w:rPr>
        <w:t>Λευκωσία</w:t>
      </w:r>
      <w:r w:rsidRPr="00D64E71">
        <w:rPr>
          <w:rFonts w:ascii="Arial" w:hAnsi="Arial" w:cs="Arial"/>
          <w:lang w:val="el-GR"/>
        </w:rPr>
        <w:t>,</w:t>
      </w:r>
      <w:r w:rsidR="00487191" w:rsidRPr="00D64E71">
        <w:rPr>
          <w:rFonts w:ascii="Arial" w:hAnsi="Arial" w:cs="Arial"/>
          <w:lang w:val="el-GR"/>
        </w:rPr>
        <w:t xml:space="preserve"> </w:t>
      </w:r>
      <w:r w:rsidR="001C21A9" w:rsidRPr="001B37F1">
        <w:rPr>
          <w:rFonts w:ascii="Arial" w:hAnsi="Arial" w:cs="Arial"/>
          <w:lang w:val="el-GR"/>
        </w:rPr>
        <w:t>2</w:t>
      </w:r>
      <w:r w:rsidR="008A1B1B" w:rsidRPr="001B37F1">
        <w:rPr>
          <w:rFonts w:ascii="Arial" w:hAnsi="Arial" w:cs="Arial"/>
          <w:lang w:val="el-GR"/>
        </w:rPr>
        <w:t>3</w:t>
      </w:r>
      <w:r w:rsidR="001C21A9" w:rsidRPr="001B37F1">
        <w:rPr>
          <w:rFonts w:ascii="Arial" w:hAnsi="Arial" w:cs="Arial"/>
          <w:lang w:val="el-GR"/>
        </w:rPr>
        <w:t xml:space="preserve"> Φεβρουαρίου</w:t>
      </w:r>
      <w:r w:rsidR="001C21A9">
        <w:rPr>
          <w:rFonts w:ascii="Arial" w:hAnsi="Arial" w:cs="Arial"/>
          <w:lang w:val="el-GR"/>
        </w:rPr>
        <w:t xml:space="preserve"> </w:t>
      </w:r>
      <w:r w:rsidR="009240C1">
        <w:rPr>
          <w:rFonts w:ascii="Arial" w:hAnsi="Arial" w:cs="Arial"/>
          <w:lang w:val="el-GR"/>
        </w:rPr>
        <w:t>202</w:t>
      </w:r>
      <w:r w:rsidR="00AE0D18">
        <w:rPr>
          <w:rFonts w:ascii="Arial" w:hAnsi="Arial" w:cs="Arial"/>
          <w:lang w:val="el-GR"/>
        </w:rPr>
        <w:t>4</w:t>
      </w:r>
    </w:p>
    <w:p w14:paraId="1E52434E" w14:textId="77777777" w:rsidR="00404E15" w:rsidRPr="00DD028F" w:rsidRDefault="00404E15" w:rsidP="00960324">
      <w:pPr>
        <w:pStyle w:val="NoSpacing"/>
        <w:rPr>
          <w:rFonts w:ascii="Arial" w:hAnsi="Arial" w:cs="Arial"/>
        </w:rPr>
      </w:pPr>
    </w:p>
    <w:p w14:paraId="00F47CE1" w14:textId="52578F2C" w:rsidR="007B5243" w:rsidRDefault="003A3A98" w:rsidP="00E26B79">
      <w:pPr>
        <w:tabs>
          <w:tab w:val="left" w:pos="1935"/>
        </w:tabs>
        <w:spacing w:before="120" w:after="120" w:line="240" w:lineRule="auto"/>
        <w:jc w:val="both"/>
        <w:rPr>
          <w:rFonts w:ascii="Arial" w:hAnsi="Arial" w:cs="Arial"/>
          <w:lang w:val="el-GR"/>
        </w:rPr>
      </w:pPr>
      <w:r w:rsidRPr="00DD028F">
        <w:rPr>
          <w:rFonts w:ascii="Arial" w:hAnsi="Arial" w:cs="Arial"/>
          <w:b/>
          <w:u w:val="single"/>
          <w:lang w:val="el-GR"/>
        </w:rPr>
        <w:t>Θέμα:</w:t>
      </w:r>
      <w:bookmarkStart w:id="0" w:name="_Hlk137020911"/>
      <w:r w:rsidR="004A5429">
        <w:rPr>
          <w:rFonts w:ascii="Arial" w:hAnsi="Arial" w:cs="Arial"/>
          <w:b/>
          <w:lang w:val="el-GR"/>
        </w:rPr>
        <w:t xml:space="preserve"> </w:t>
      </w:r>
      <w:r w:rsidR="009240C1" w:rsidRPr="009240C1">
        <w:rPr>
          <w:rFonts w:ascii="Arial" w:hAnsi="Arial" w:cs="Arial"/>
          <w:b/>
          <w:lang w:val="el-GR"/>
        </w:rPr>
        <w:t xml:space="preserve">Διαγωνισμός για </w:t>
      </w:r>
      <w:r w:rsidR="004F4358">
        <w:rPr>
          <w:rFonts w:ascii="Arial" w:hAnsi="Arial" w:cs="Arial"/>
          <w:b/>
          <w:lang w:val="el-GR"/>
        </w:rPr>
        <w:t xml:space="preserve">την </w:t>
      </w:r>
      <w:r w:rsidR="009240C1" w:rsidRPr="009240C1">
        <w:rPr>
          <w:rFonts w:ascii="Arial" w:hAnsi="Arial" w:cs="Arial"/>
          <w:b/>
          <w:lang w:val="el-GR"/>
        </w:rPr>
        <w:t xml:space="preserve">αγορά </w:t>
      </w:r>
      <w:bookmarkStart w:id="1" w:name="_Hlk138921897"/>
      <w:r w:rsidR="009240C1" w:rsidRPr="009240C1">
        <w:rPr>
          <w:rFonts w:ascii="Arial" w:hAnsi="Arial" w:cs="Arial"/>
          <w:b/>
          <w:lang w:val="el-GR"/>
        </w:rPr>
        <w:t>υπηρεσιών</w:t>
      </w:r>
      <w:bookmarkEnd w:id="1"/>
      <w:r w:rsidR="009240C1" w:rsidRPr="009240C1">
        <w:rPr>
          <w:rFonts w:ascii="Arial" w:hAnsi="Arial" w:cs="Arial"/>
          <w:b/>
          <w:lang w:val="el-GR"/>
        </w:rPr>
        <w:t xml:space="preserve"> από Πτυχιούχους</w:t>
      </w:r>
      <w:r w:rsidR="005E4C61">
        <w:rPr>
          <w:rFonts w:ascii="Arial" w:hAnsi="Arial" w:cs="Arial"/>
          <w:b/>
          <w:lang w:val="el-GR"/>
        </w:rPr>
        <w:t xml:space="preserve"> </w:t>
      </w:r>
      <w:r w:rsidR="009240C1" w:rsidRPr="009240C1">
        <w:rPr>
          <w:rFonts w:ascii="Arial" w:hAnsi="Arial" w:cs="Arial"/>
          <w:b/>
          <w:lang w:val="el-GR"/>
        </w:rPr>
        <w:t xml:space="preserve">για υποστηρικτικές </w:t>
      </w:r>
      <w:r w:rsidR="00215133">
        <w:rPr>
          <w:rFonts w:ascii="Arial" w:hAnsi="Arial" w:cs="Arial"/>
          <w:b/>
          <w:lang w:val="el-GR"/>
        </w:rPr>
        <w:t xml:space="preserve">υπηρεσίες </w:t>
      </w:r>
      <w:r w:rsidR="004D09E3">
        <w:rPr>
          <w:rFonts w:ascii="Arial" w:hAnsi="Arial" w:cs="Arial"/>
          <w:b/>
          <w:lang w:val="el-GR"/>
        </w:rPr>
        <w:t xml:space="preserve">στα γραφεία των </w:t>
      </w:r>
      <w:r w:rsidR="0048464E" w:rsidRPr="0048464E">
        <w:rPr>
          <w:rFonts w:ascii="Arial" w:hAnsi="Arial" w:cs="Arial"/>
          <w:b/>
          <w:lang w:val="el-GR"/>
        </w:rPr>
        <w:t>Ιατρικ</w:t>
      </w:r>
      <w:r w:rsidR="004D09E3">
        <w:rPr>
          <w:rFonts w:ascii="Arial" w:hAnsi="Arial" w:cs="Arial"/>
          <w:b/>
          <w:lang w:val="el-GR"/>
        </w:rPr>
        <w:t>ών</w:t>
      </w:r>
      <w:r w:rsidR="0048464E" w:rsidRPr="0048464E">
        <w:rPr>
          <w:rFonts w:ascii="Arial" w:hAnsi="Arial" w:cs="Arial"/>
          <w:b/>
          <w:lang w:val="el-GR"/>
        </w:rPr>
        <w:t xml:space="preserve"> </w:t>
      </w:r>
      <w:r w:rsidR="003E3DF5" w:rsidRPr="0048464E">
        <w:rPr>
          <w:rFonts w:ascii="Arial" w:hAnsi="Arial" w:cs="Arial"/>
          <w:b/>
          <w:lang w:val="el-GR"/>
        </w:rPr>
        <w:t>Υπηρεσ</w:t>
      </w:r>
      <w:r w:rsidR="004D09E3">
        <w:rPr>
          <w:rFonts w:ascii="Arial" w:hAnsi="Arial" w:cs="Arial"/>
          <w:b/>
          <w:lang w:val="el-GR"/>
        </w:rPr>
        <w:t>ιών</w:t>
      </w:r>
      <w:r w:rsidR="0048464E" w:rsidRPr="0048464E">
        <w:rPr>
          <w:rFonts w:ascii="Arial" w:hAnsi="Arial" w:cs="Arial"/>
          <w:b/>
          <w:lang w:val="el-GR"/>
        </w:rPr>
        <w:t xml:space="preserve"> και Υπηρεσ</w:t>
      </w:r>
      <w:r w:rsidR="00C50068">
        <w:rPr>
          <w:rFonts w:ascii="Arial" w:hAnsi="Arial" w:cs="Arial"/>
          <w:b/>
          <w:lang w:val="el-GR"/>
        </w:rPr>
        <w:t>ιών</w:t>
      </w:r>
      <w:r w:rsidR="0048464E" w:rsidRPr="0048464E">
        <w:rPr>
          <w:rFonts w:ascii="Arial" w:hAnsi="Arial" w:cs="Arial"/>
          <w:b/>
          <w:lang w:val="el-GR"/>
        </w:rPr>
        <w:t xml:space="preserve"> Δημόσιας Υγείας</w:t>
      </w:r>
      <w:r w:rsidR="00215133">
        <w:rPr>
          <w:rFonts w:ascii="Arial" w:hAnsi="Arial" w:cs="Arial"/>
          <w:b/>
          <w:lang w:val="el-GR"/>
        </w:rPr>
        <w:t xml:space="preserve"> </w:t>
      </w:r>
      <w:r w:rsidR="00D50FD8">
        <w:rPr>
          <w:rFonts w:ascii="Arial" w:hAnsi="Arial" w:cs="Arial"/>
          <w:b/>
          <w:lang w:val="el-GR"/>
        </w:rPr>
        <w:t xml:space="preserve"> (Ι.Υ&amp;Υ.Δ.Υ) </w:t>
      </w:r>
      <w:r w:rsidR="0048464E" w:rsidRPr="0048464E">
        <w:rPr>
          <w:rFonts w:ascii="Arial" w:hAnsi="Arial" w:cs="Arial"/>
          <w:b/>
          <w:lang w:val="el-GR"/>
        </w:rPr>
        <w:t>και στη</w:t>
      </w:r>
      <w:r w:rsidR="00D50FD8" w:rsidRPr="00D50FD8">
        <w:rPr>
          <w:rFonts w:ascii="Arial" w:hAnsi="Arial" w:cs="Arial"/>
          <w:b/>
          <w:lang w:val="el-GR"/>
        </w:rPr>
        <w:t xml:space="preserve"> </w:t>
      </w:r>
      <w:r w:rsidR="0048464E" w:rsidRPr="0048464E">
        <w:rPr>
          <w:rFonts w:ascii="Arial" w:hAnsi="Arial" w:cs="Arial"/>
          <w:b/>
          <w:lang w:val="el-GR"/>
        </w:rPr>
        <w:t>Μονάδα Επιδημιολογικής Επιτήρησης και Ελέγχου Λοιμωδών Νοσημάτων</w:t>
      </w:r>
      <w:r w:rsidR="0048464E">
        <w:rPr>
          <w:rFonts w:ascii="Arial" w:hAnsi="Arial" w:cs="Arial"/>
          <w:b/>
          <w:lang w:val="el-GR"/>
        </w:rPr>
        <w:t xml:space="preserve"> (ΜΕΕ&amp;ΕΛΝ) </w:t>
      </w:r>
      <w:r w:rsidR="0048464E" w:rsidRPr="0048464E">
        <w:rPr>
          <w:rFonts w:ascii="Arial" w:hAnsi="Arial" w:cs="Arial"/>
          <w:b/>
          <w:lang w:val="el-GR"/>
        </w:rPr>
        <w:t>του Υπουργείου Υγείας</w:t>
      </w:r>
      <w:bookmarkEnd w:id="0"/>
      <w:r w:rsidR="009240C1" w:rsidRPr="009240C1">
        <w:rPr>
          <w:rFonts w:ascii="Arial" w:hAnsi="Arial" w:cs="Arial"/>
          <w:b/>
          <w:lang w:val="el-GR"/>
        </w:rPr>
        <w:t>,</w:t>
      </w:r>
      <w:r w:rsidR="009240C1">
        <w:rPr>
          <w:rFonts w:ascii="Arial" w:hAnsi="Arial" w:cs="Arial"/>
          <w:b/>
          <w:lang w:val="el-GR"/>
        </w:rPr>
        <w:t xml:space="preserve"> </w:t>
      </w:r>
      <w:r w:rsidR="007B5243" w:rsidRPr="0082758E">
        <w:rPr>
          <w:rFonts w:ascii="Arial" w:hAnsi="Arial" w:cs="Arial"/>
          <w:lang w:val="el-GR"/>
        </w:rPr>
        <w:t>οι οποίες εμπίπτουν στην κατηγορία δημοσίων συμβάσεων υπηρεσιών που αφορούν κοινωνικές και άλλες ειδικές υπηρεσίες που περιλαμβάνονται στο Παράρτημα  XIV του Ο περί της Ρύθμισης των Διαδικασιών Σύναψης Δημοσίων Συμβάσεων και για Συναφή Θέματα Νόμος του 2016 (73(I)/2016) – Διοικητικές Υγειονομικές Υπηρεσίες CPV:75122000</w:t>
      </w:r>
    </w:p>
    <w:p w14:paraId="6C14344A" w14:textId="77777777" w:rsidR="00CA10BC" w:rsidRPr="007B5243" w:rsidRDefault="00CA10BC" w:rsidP="00E26B79">
      <w:pPr>
        <w:tabs>
          <w:tab w:val="left" w:pos="1935"/>
        </w:tabs>
        <w:spacing w:before="120" w:after="120" w:line="240" w:lineRule="auto"/>
        <w:jc w:val="both"/>
        <w:rPr>
          <w:rFonts w:ascii="Arial" w:hAnsi="Arial" w:cs="Arial"/>
          <w:b/>
          <w:u w:val="single"/>
          <w:lang w:val="el-GR"/>
        </w:rPr>
      </w:pPr>
    </w:p>
    <w:p w14:paraId="1B2EB390" w14:textId="77777777" w:rsidR="003C4479" w:rsidRPr="00DD028F" w:rsidRDefault="003C4479" w:rsidP="0078439A">
      <w:pPr>
        <w:tabs>
          <w:tab w:val="left" w:pos="1935"/>
        </w:tabs>
        <w:spacing w:before="120" w:after="120" w:line="240" w:lineRule="auto"/>
        <w:jc w:val="both"/>
        <w:rPr>
          <w:rFonts w:ascii="Arial" w:hAnsi="Arial" w:cs="Arial"/>
          <w:b/>
          <w:u w:val="single"/>
          <w:lang w:val="el-GR"/>
        </w:rPr>
      </w:pPr>
      <w:r w:rsidRPr="00DD028F">
        <w:rPr>
          <w:rFonts w:ascii="Arial" w:hAnsi="Arial" w:cs="Arial"/>
          <w:b/>
          <w:u w:val="single"/>
          <w:lang w:val="el-GR"/>
        </w:rPr>
        <w:t>ΕΙΣΑΓΩΓΗ</w:t>
      </w:r>
    </w:p>
    <w:p w14:paraId="6BFA6D0D" w14:textId="7C7B7FB5" w:rsidR="00EE10E8" w:rsidRPr="009240C1" w:rsidRDefault="0020660E" w:rsidP="0078439A">
      <w:pPr>
        <w:spacing w:before="120" w:after="120" w:line="240" w:lineRule="auto"/>
        <w:jc w:val="both"/>
        <w:rPr>
          <w:rFonts w:ascii="Arial" w:hAnsi="Arial" w:cs="Arial"/>
          <w:lang w:val="el-GR"/>
        </w:rPr>
      </w:pPr>
      <w:r w:rsidRPr="00DD028F">
        <w:rPr>
          <w:rFonts w:ascii="Arial" w:hAnsi="Arial" w:cs="Arial"/>
          <w:lang w:val="el-GR"/>
        </w:rPr>
        <w:t>Η Διεύθυνση Αγορών και Προμηθειών του</w:t>
      </w:r>
      <w:r w:rsidR="006C2AB1" w:rsidRPr="00DD028F">
        <w:rPr>
          <w:rFonts w:ascii="Arial" w:hAnsi="Arial" w:cs="Arial"/>
          <w:lang w:val="el-GR"/>
        </w:rPr>
        <w:t xml:space="preserve"> Υπουργείο</w:t>
      </w:r>
      <w:r w:rsidRPr="00DD028F">
        <w:rPr>
          <w:rFonts w:ascii="Arial" w:hAnsi="Arial" w:cs="Arial"/>
          <w:lang w:val="el-GR"/>
        </w:rPr>
        <w:t>υ</w:t>
      </w:r>
      <w:r w:rsidR="006C2AB1" w:rsidRPr="00DD028F">
        <w:rPr>
          <w:rFonts w:ascii="Arial" w:hAnsi="Arial" w:cs="Arial"/>
          <w:lang w:val="el-GR"/>
        </w:rPr>
        <w:t xml:space="preserve"> Υγείας</w:t>
      </w:r>
      <w:r w:rsidRPr="00DD028F">
        <w:rPr>
          <w:rFonts w:ascii="Arial" w:hAnsi="Arial" w:cs="Arial"/>
          <w:lang w:val="el-GR"/>
        </w:rPr>
        <w:t>,</w:t>
      </w:r>
      <w:r w:rsidR="002B5161" w:rsidRPr="00DD028F">
        <w:rPr>
          <w:rFonts w:ascii="Arial" w:hAnsi="Arial" w:cs="Arial"/>
          <w:lang w:val="el-GR"/>
        </w:rPr>
        <w:t xml:space="preserve"> π</w:t>
      </w:r>
      <w:r w:rsidR="006C2AB1" w:rsidRPr="00DD028F">
        <w:rPr>
          <w:rFonts w:ascii="Arial" w:hAnsi="Arial" w:cs="Arial"/>
          <w:lang w:val="el-GR"/>
        </w:rPr>
        <w:t xml:space="preserve">ροκηρύσσει </w:t>
      </w:r>
      <w:r w:rsidR="000D4025" w:rsidRPr="00DD028F">
        <w:rPr>
          <w:rFonts w:ascii="Arial" w:hAnsi="Arial" w:cs="Arial"/>
          <w:lang w:val="el-GR"/>
        </w:rPr>
        <w:t xml:space="preserve">Διαγωνισμό για </w:t>
      </w:r>
      <w:r w:rsidR="00605A28">
        <w:rPr>
          <w:rFonts w:ascii="Arial" w:hAnsi="Arial" w:cs="Arial"/>
          <w:lang w:val="el-GR"/>
        </w:rPr>
        <w:t xml:space="preserve">την </w:t>
      </w:r>
      <w:r w:rsidR="004A1111">
        <w:rPr>
          <w:rFonts w:ascii="Arial" w:hAnsi="Arial" w:cs="Arial"/>
          <w:lang w:val="el-GR"/>
        </w:rPr>
        <w:t>α</w:t>
      </w:r>
      <w:r w:rsidR="000D4025" w:rsidRPr="00DD028F">
        <w:rPr>
          <w:rFonts w:ascii="Arial" w:hAnsi="Arial" w:cs="Arial"/>
          <w:lang w:val="el-GR"/>
        </w:rPr>
        <w:t xml:space="preserve">γορά </w:t>
      </w:r>
      <w:r w:rsidR="00605A28" w:rsidRPr="00605A28">
        <w:rPr>
          <w:rFonts w:ascii="Arial" w:hAnsi="Arial" w:cs="Arial"/>
          <w:lang w:val="el-GR"/>
        </w:rPr>
        <w:t xml:space="preserve">υπηρεσιών </w:t>
      </w:r>
      <w:r w:rsidR="000D4025" w:rsidRPr="00D204CF">
        <w:rPr>
          <w:rFonts w:ascii="Arial" w:hAnsi="Arial" w:cs="Arial"/>
          <w:lang w:val="el-GR"/>
        </w:rPr>
        <w:t xml:space="preserve">από </w:t>
      </w:r>
      <w:r w:rsidR="00EC238B" w:rsidRPr="00D204CF">
        <w:rPr>
          <w:rFonts w:ascii="Arial" w:hAnsi="Arial" w:cs="Arial"/>
          <w:lang w:val="el-GR"/>
        </w:rPr>
        <w:t>Π</w:t>
      </w:r>
      <w:r w:rsidR="006F583F" w:rsidRPr="00D204CF">
        <w:rPr>
          <w:rFonts w:ascii="Arial" w:hAnsi="Arial" w:cs="Arial"/>
          <w:lang w:val="el-GR"/>
        </w:rPr>
        <w:t>τυχιούχους</w:t>
      </w:r>
      <w:r w:rsidR="002C7939" w:rsidRPr="00DD028F">
        <w:rPr>
          <w:rFonts w:ascii="Arial" w:hAnsi="Arial" w:cs="Arial"/>
          <w:lang w:val="el-GR"/>
        </w:rPr>
        <w:t xml:space="preserve"> </w:t>
      </w:r>
      <w:r w:rsidR="006F583F" w:rsidRPr="00DD028F">
        <w:rPr>
          <w:rFonts w:ascii="Arial" w:hAnsi="Arial" w:cs="Arial"/>
          <w:lang w:val="el-GR"/>
        </w:rPr>
        <w:t xml:space="preserve">για την παροχή υποστηρικτικών υπηρεσιών προσωρινής διάρκειας </w:t>
      </w:r>
      <w:bookmarkStart w:id="2" w:name="_Hlk147138381"/>
      <w:bookmarkStart w:id="3" w:name="_Hlk137019447"/>
      <w:bookmarkStart w:id="4" w:name="_Hlk137019605"/>
      <w:r w:rsidR="003E3DF5" w:rsidRPr="003E3DF5">
        <w:rPr>
          <w:rFonts w:ascii="Arial" w:hAnsi="Arial" w:cs="Arial"/>
          <w:lang w:val="el-GR"/>
        </w:rPr>
        <w:t>στ</w:t>
      </w:r>
      <w:r w:rsidR="00C50068">
        <w:rPr>
          <w:rFonts w:ascii="Arial" w:hAnsi="Arial" w:cs="Arial"/>
          <w:lang w:val="el-GR"/>
        </w:rPr>
        <w:t>α γραφεία των</w:t>
      </w:r>
      <w:r w:rsidR="003E3DF5" w:rsidRPr="003E3DF5">
        <w:rPr>
          <w:rFonts w:ascii="Arial" w:hAnsi="Arial" w:cs="Arial"/>
          <w:lang w:val="el-GR"/>
        </w:rPr>
        <w:t xml:space="preserve"> Ιατρικ</w:t>
      </w:r>
      <w:r w:rsidR="00C50068">
        <w:rPr>
          <w:rFonts w:ascii="Arial" w:hAnsi="Arial" w:cs="Arial"/>
          <w:lang w:val="el-GR"/>
        </w:rPr>
        <w:t>ών</w:t>
      </w:r>
      <w:r w:rsidR="003E3DF5" w:rsidRPr="003E3DF5">
        <w:rPr>
          <w:rFonts w:ascii="Arial" w:hAnsi="Arial" w:cs="Arial"/>
          <w:lang w:val="el-GR"/>
        </w:rPr>
        <w:t xml:space="preserve"> Υπηρεσ</w:t>
      </w:r>
      <w:r w:rsidR="00C50068">
        <w:rPr>
          <w:rFonts w:ascii="Arial" w:hAnsi="Arial" w:cs="Arial"/>
          <w:lang w:val="el-GR"/>
        </w:rPr>
        <w:t>ιών</w:t>
      </w:r>
      <w:r w:rsidR="003E3DF5" w:rsidRPr="003E3DF5">
        <w:rPr>
          <w:rFonts w:ascii="Arial" w:hAnsi="Arial" w:cs="Arial"/>
          <w:lang w:val="el-GR"/>
        </w:rPr>
        <w:t xml:space="preserve"> και Υπηρεσ</w:t>
      </w:r>
      <w:r w:rsidR="00C50068">
        <w:rPr>
          <w:rFonts w:ascii="Arial" w:hAnsi="Arial" w:cs="Arial"/>
          <w:lang w:val="el-GR"/>
        </w:rPr>
        <w:t>ιών</w:t>
      </w:r>
      <w:r w:rsidR="003E3DF5" w:rsidRPr="003E3DF5">
        <w:rPr>
          <w:rFonts w:ascii="Arial" w:hAnsi="Arial" w:cs="Arial"/>
          <w:lang w:val="el-GR"/>
        </w:rPr>
        <w:t xml:space="preserve"> Δημόσιας Υγείας</w:t>
      </w:r>
      <w:r w:rsidR="003E3DF5">
        <w:rPr>
          <w:rFonts w:ascii="Arial" w:hAnsi="Arial" w:cs="Arial"/>
          <w:b/>
          <w:lang w:val="el-GR"/>
        </w:rPr>
        <w:t xml:space="preserve">  </w:t>
      </w:r>
      <w:bookmarkEnd w:id="2"/>
      <w:r w:rsidR="00215133">
        <w:rPr>
          <w:rFonts w:ascii="Arial" w:hAnsi="Arial" w:cs="Arial"/>
          <w:lang w:val="el-GR"/>
        </w:rPr>
        <w:t>(Ι.Υ&amp;Υ.Δ.Υ)</w:t>
      </w:r>
      <w:r w:rsidR="009240C1">
        <w:rPr>
          <w:rFonts w:ascii="Arial" w:hAnsi="Arial" w:cs="Arial"/>
          <w:lang w:val="el-GR"/>
        </w:rPr>
        <w:t xml:space="preserve"> </w:t>
      </w:r>
      <w:r w:rsidR="0048464E">
        <w:rPr>
          <w:rFonts w:ascii="Arial" w:hAnsi="Arial" w:cs="Arial"/>
          <w:lang w:val="el-GR"/>
        </w:rPr>
        <w:t>και στη Μονάδα Επιδημιολογικής Επιτήρησης και Ελέγχου Λοιμωδών Νοσημάτων</w:t>
      </w:r>
      <w:r w:rsidR="0048464E" w:rsidRPr="0048464E">
        <w:rPr>
          <w:lang w:val="el-GR"/>
        </w:rPr>
        <w:t xml:space="preserve"> </w:t>
      </w:r>
      <w:r w:rsidR="0048464E" w:rsidRPr="0048464E">
        <w:rPr>
          <w:rFonts w:ascii="Arial" w:hAnsi="Arial" w:cs="Arial"/>
          <w:lang w:val="el-GR"/>
        </w:rPr>
        <w:t>(ΜΕΕ&amp;ΕΛΝ)</w:t>
      </w:r>
      <w:r w:rsidR="0048464E" w:rsidRPr="0048464E">
        <w:rPr>
          <w:lang w:val="el-GR"/>
        </w:rPr>
        <w:t xml:space="preserve"> </w:t>
      </w:r>
      <w:r w:rsidR="0048464E" w:rsidRPr="0048464E">
        <w:rPr>
          <w:rFonts w:ascii="Arial" w:hAnsi="Arial" w:cs="Arial"/>
          <w:lang w:val="el-GR"/>
        </w:rPr>
        <w:t>του Υπουργείου Υγείας</w:t>
      </w:r>
      <w:bookmarkEnd w:id="3"/>
      <w:r w:rsidR="0048464E">
        <w:rPr>
          <w:rFonts w:ascii="Arial" w:hAnsi="Arial" w:cs="Arial"/>
          <w:lang w:val="el-GR"/>
        </w:rPr>
        <w:t>.</w:t>
      </w:r>
    </w:p>
    <w:bookmarkEnd w:id="4"/>
    <w:p w14:paraId="3C1383D7" w14:textId="235C51DD" w:rsidR="00C50068" w:rsidRPr="003710F2" w:rsidRDefault="00CA553B" w:rsidP="0078439A">
      <w:pPr>
        <w:spacing w:before="120" w:after="120" w:line="240" w:lineRule="auto"/>
        <w:jc w:val="both"/>
        <w:rPr>
          <w:rFonts w:ascii="Calibri" w:eastAsia="Times New Roman" w:hAnsi="Calibri" w:cs="Calibri"/>
          <w:color w:val="000000"/>
          <w:lang w:val="el-GR"/>
        </w:rPr>
      </w:pPr>
      <w:r w:rsidRPr="00DD028F">
        <w:rPr>
          <w:rFonts w:ascii="Arial" w:hAnsi="Arial" w:cs="Arial"/>
          <w:lang w:val="el-GR"/>
        </w:rPr>
        <w:t xml:space="preserve">Η εκτίμηση κόστους του διαγωνισμού ανέρχεται </w:t>
      </w:r>
      <w:r w:rsidR="00C94861">
        <w:rPr>
          <w:rFonts w:ascii="Arial" w:hAnsi="Arial" w:cs="Arial"/>
          <w:lang w:val="el-GR"/>
        </w:rPr>
        <w:t xml:space="preserve">στις </w:t>
      </w:r>
      <w:r w:rsidR="00C50068">
        <w:rPr>
          <w:rFonts w:ascii="Arial" w:hAnsi="Arial" w:cs="Arial"/>
          <w:b/>
          <w:bCs/>
          <w:u w:val="single"/>
          <w:lang w:val="el-GR"/>
        </w:rPr>
        <w:t xml:space="preserve">εξήντα </w:t>
      </w:r>
      <w:r w:rsidR="00B876BE" w:rsidRPr="00133F5B">
        <w:rPr>
          <w:rFonts w:ascii="Arial" w:hAnsi="Arial" w:cs="Arial"/>
          <w:b/>
          <w:bCs/>
          <w:u w:val="single"/>
          <w:lang w:val="el-GR"/>
        </w:rPr>
        <w:t xml:space="preserve">χιλιάδες </w:t>
      </w:r>
      <w:bookmarkStart w:id="5" w:name="_Hlk82422976"/>
      <w:r w:rsidR="00C50068">
        <w:rPr>
          <w:rFonts w:ascii="Arial" w:hAnsi="Arial" w:cs="Arial"/>
          <w:b/>
          <w:bCs/>
          <w:u w:val="single"/>
          <w:lang w:val="el-GR"/>
        </w:rPr>
        <w:t xml:space="preserve">οκτακόσια σαράντα </w:t>
      </w:r>
      <w:r w:rsidR="001E0E8D" w:rsidRPr="00133F5B">
        <w:rPr>
          <w:rFonts w:ascii="Arial" w:hAnsi="Arial" w:cs="Arial"/>
          <w:b/>
          <w:u w:val="single"/>
          <w:lang w:val="el-GR"/>
        </w:rPr>
        <w:t>(</w:t>
      </w:r>
      <w:r w:rsidR="00982E67" w:rsidRPr="00133F5B">
        <w:rPr>
          <w:rFonts w:ascii="Arial" w:hAnsi="Arial" w:cs="Arial"/>
          <w:b/>
          <w:u w:val="single"/>
          <w:lang w:val="el-GR"/>
        </w:rPr>
        <w:t>€</w:t>
      </w:r>
      <w:bookmarkEnd w:id="5"/>
      <w:r w:rsidR="00C50068">
        <w:rPr>
          <w:rFonts w:ascii="Arial" w:hAnsi="Arial" w:cs="Arial"/>
          <w:b/>
          <w:u w:val="single"/>
          <w:lang w:val="el-GR"/>
        </w:rPr>
        <w:t>60</w:t>
      </w:r>
      <w:r w:rsidR="00B16029" w:rsidRPr="00133F5B">
        <w:rPr>
          <w:rFonts w:ascii="Arial" w:hAnsi="Arial" w:cs="Arial"/>
          <w:b/>
          <w:u w:val="single"/>
          <w:lang w:val="el-GR"/>
        </w:rPr>
        <w:t>.</w:t>
      </w:r>
      <w:r w:rsidR="00C50068">
        <w:rPr>
          <w:rFonts w:ascii="Arial" w:hAnsi="Arial" w:cs="Arial"/>
          <w:b/>
          <w:u w:val="single"/>
          <w:lang w:val="el-GR"/>
        </w:rPr>
        <w:t>840</w:t>
      </w:r>
      <w:r w:rsidR="00B16029" w:rsidRPr="00133F5B">
        <w:rPr>
          <w:rFonts w:ascii="Arial" w:hAnsi="Arial" w:cs="Arial"/>
          <w:b/>
          <w:u w:val="single"/>
          <w:lang w:val="el-GR"/>
        </w:rPr>
        <w:t>,00</w:t>
      </w:r>
      <w:r w:rsidR="00982E67" w:rsidRPr="00133F5B">
        <w:rPr>
          <w:rFonts w:ascii="Arial" w:hAnsi="Arial" w:cs="Arial"/>
          <w:b/>
          <w:u w:val="single"/>
          <w:lang w:val="el-GR"/>
        </w:rPr>
        <w:t xml:space="preserve">) </w:t>
      </w:r>
      <w:r w:rsidR="002C7939" w:rsidRPr="00133F5B">
        <w:rPr>
          <w:rFonts w:ascii="Arial" w:hAnsi="Arial" w:cs="Arial"/>
          <w:b/>
          <w:u w:val="single"/>
          <w:lang w:val="el-GR"/>
        </w:rPr>
        <w:t>Ευρώ</w:t>
      </w:r>
      <w:r w:rsidR="00C50068">
        <w:rPr>
          <w:rFonts w:ascii="Arial" w:hAnsi="Arial" w:cs="Arial"/>
          <w:b/>
          <w:u w:val="single"/>
          <w:lang w:val="el-GR"/>
        </w:rPr>
        <w:t>.</w:t>
      </w:r>
    </w:p>
    <w:p w14:paraId="76CF3580" w14:textId="0D61A701" w:rsidR="00D64E71" w:rsidRPr="00D64E71" w:rsidRDefault="00AE0D18" w:rsidP="0078439A">
      <w:pPr>
        <w:spacing w:before="120" w:after="120" w:line="240" w:lineRule="auto"/>
        <w:jc w:val="both"/>
        <w:rPr>
          <w:rFonts w:ascii="Arial" w:hAnsi="Arial" w:cs="Arial"/>
          <w:bCs/>
          <w:lang w:val="el-GR"/>
        </w:rPr>
      </w:pPr>
      <w:r w:rsidRPr="00AE0D18">
        <w:rPr>
          <w:rFonts w:ascii="Arial" w:hAnsi="Arial" w:cs="Arial"/>
          <w:bCs/>
          <w:lang w:val="el-GR"/>
        </w:rPr>
        <w:t>Ουδεμία δαπάνη δύναται να διενεργηθεί από το σύνολο των υποομάδων δαπανών 03551 «Υπηρεσίες Εμπειρογνωμόνων/Συμβούλων» και 03580 «Σύμβαση Υπηρεσιών» της Ομάδας 03550 «Συμβουλευτικές Υπηρεσίες/Έρευνες» που αφορά στην αγορά υπηρεσιών από φυσικά πρόσωπα, με εξαίρεση τους μήνες Ιανουάριο, Φεβρουάριο και Μάρτιο, χωρίς να ενημερώνεται εκ των προτέρων η Κοινοβουλευτική Επιτροπή Οικονομικών και Προϋπολογισμού και να εξασφαλίζεται η γραπτή συγκατάθεσή της.</w:t>
      </w:r>
    </w:p>
    <w:p w14:paraId="4462B368" w14:textId="04AFBC1E" w:rsidR="00CA553B" w:rsidRPr="00DD028F" w:rsidRDefault="00CA553B" w:rsidP="0078439A">
      <w:pPr>
        <w:spacing w:before="120" w:after="120" w:line="240" w:lineRule="auto"/>
        <w:jc w:val="both"/>
        <w:rPr>
          <w:rFonts w:ascii="Arial" w:hAnsi="Arial" w:cs="Arial"/>
          <w:b/>
          <w:u w:val="single"/>
          <w:lang w:val="el-GR"/>
        </w:rPr>
      </w:pPr>
      <w:r w:rsidRPr="00DD028F">
        <w:rPr>
          <w:rFonts w:ascii="Arial" w:hAnsi="Arial" w:cs="Arial"/>
          <w:b/>
          <w:u w:val="single"/>
          <w:lang w:val="el-GR"/>
        </w:rPr>
        <w:t>Αναλυτικά:</w:t>
      </w:r>
    </w:p>
    <w:p w14:paraId="19896654" w14:textId="23EFCA47" w:rsidR="00FD7001" w:rsidRPr="00DD028F" w:rsidRDefault="00095CD3" w:rsidP="0078439A">
      <w:pPr>
        <w:spacing w:before="120" w:after="120" w:line="240" w:lineRule="auto"/>
        <w:jc w:val="both"/>
        <w:rPr>
          <w:rFonts w:ascii="Arial" w:eastAsia="Calibri" w:hAnsi="Arial" w:cs="Arial"/>
          <w:lang w:val="el-GR"/>
        </w:rPr>
      </w:pPr>
      <w:r w:rsidRPr="00DD028F">
        <w:rPr>
          <w:rFonts w:ascii="Arial" w:hAnsi="Arial" w:cs="Arial"/>
          <w:lang w:val="el-GR"/>
        </w:rPr>
        <w:t xml:space="preserve">Η αποζημίωση </w:t>
      </w:r>
      <w:r w:rsidR="006238EE" w:rsidRPr="00DD028F">
        <w:rPr>
          <w:rFonts w:ascii="Arial" w:hAnsi="Arial" w:cs="Arial"/>
          <w:lang w:val="el-GR"/>
        </w:rPr>
        <w:t xml:space="preserve">των </w:t>
      </w:r>
      <w:r w:rsidR="006238EE" w:rsidRPr="004A3183">
        <w:rPr>
          <w:rFonts w:ascii="Arial" w:hAnsi="Arial" w:cs="Arial"/>
          <w:lang w:val="el-GR"/>
        </w:rPr>
        <w:t>Π</w:t>
      </w:r>
      <w:r w:rsidR="002C7939" w:rsidRPr="004A3183">
        <w:rPr>
          <w:rFonts w:ascii="Arial" w:hAnsi="Arial" w:cs="Arial"/>
          <w:lang w:val="el-GR"/>
        </w:rPr>
        <w:t>τυχιούχων</w:t>
      </w:r>
      <w:r w:rsidR="005E4C61" w:rsidRPr="004A3183">
        <w:rPr>
          <w:lang w:val="el-GR"/>
        </w:rPr>
        <w:t xml:space="preserve"> </w:t>
      </w:r>
      <w:r w:rsidRPr="00DD028F">
        <w:rPr>
          <w:rFonts w:ascii="Arial" w:hAnsi="Arial" w:cs="Arial"/>
          <w:lang w:val="el-GR"/>
        </w:rPr>
        <w:t xml:space="preserve">για την απασχόληση </w:t>
      </w:r>
      <w:r w:rsidR="00352E88">
        <w:rPr>
          <w:rFonts w:ascii="Arial" w:hAnsi="Arial" w:cs="Arial"/>
          <w:lang w:val="el-GR"/>
        </w:rPr>
        <w:t xml:space="preserve">στα γραφεία των Ιατρικών Υπηρεσιών και Υπηρεσιών Δημόσιας Υγείας </w:t>
      </w:r>
      <w:r w:rsidR="00352E88" w:rsidRPr="00352E88">
        <w:rPr>
          <w:rFonts w:ascii="Arial" w:hAnsi="Arial" w:cs="Arial"/>
          <w:lang w:val="el-GR"/>
        </w:rPr>
        <w:t xml:space="preserve">και στη ΜΕΕ&amp;ΕΛΝ </w:t>
      </w:r>
      <w:r w:rsidR="009240C1" w:rsidRPr="009240C1">
        <w:rPr>
          <w:rFonts w:ascii="Arial" w:hAnsi="Arial" w:cs="Arial"/>
          <w:lang w:val="el-GR"/>
        </w:rPr>
        <w:t xml:space="preserve">του Υπουργείου Υγείας </w:t>
      </w:r>
      <w:r w:rsidR="007E2186" w:rsidRPr="00DD028F">
        <w:rPr>
          <w:rFonts w:ascii="Arial" w:hAnsi="Arial" w:cs="Arial"/>
          <w:lang w:val="el-GR"/>
        </w:rPr>
        <w:t xml:space="preserve">αντιστοιχεί σε </w:t>
      </w:r>
      <w:r w:rsidR="007E2186" w:rsidRPr="00DD028F">
        <w:rPr>
          <w:rFonts w:ascii="Arial" w:hAnsi="Arial" w:cs="Arial"/>
          <w:b/>
          <w:u w:val="single"/>
          <w:lang w:val="el-GR"/>
        </w:rPr>
        <w:t>€6,5 ανά ώρα</w:t>
      </w:r>
      <w:r w:rsidR="00C14962" w:rsidRPr="00DD028F">
        <w:rPr>
          <w:rFonts w:ascii="Arial" w:hAnsi="Arial" w:cs="Arial"/>
          <w:b/>
          <w:u w:val="single"/>
          <w:lang w:val="el-GR"/>
        </w:rPr>
        <w:t xml:space="preserve"> </w:t>
      </w:r>
      <w:r w:rsidR="007E2186" w:rsidRPr="00DD028F">
        <w:rPr>
          <w:rFonts w:ascii="Arial" w:hAnsi="Arial" w:cs="Arial"/>
          <w:lang w:val="el-GR"/>
        </w:rPr>
        <w:t>απασχόλησης.</w:t>
      </w:r>
    </w:p>
    <w:p w14:paraId="47275DE9" w14:textId="490E1ACC" w:rsidR="00CA553B" w:rsidRDefault="00CA553B" w:rsidP="0078439A">
      <w:pPr>
        <w:spacing w:before="120" w:after="120" w:line="240" w:lineRule="auto"/>
        <w:jc w:val="both"/>
        <w:rPr>
          <w:rFonts w:ascii="Arial" w:hAnsi="Arial" w:cs="Arial"/>
          <w:b/>
          <w:u w:val="single"/>
          <w:lang w:val="el-GR"/>
        </w:rPr>
      </w:pPr>
      <w:r w:rsidRPr="00DD028F">
        <w:rPr>
          <w:rFonts w:ascii="Arial" w:hAnsi="Arial" w:cs="Arial"/>
          <w:b/>
          <w:u w:val="single"/>
          <w:lang w:val="el-GR"/>
        </w:rPr>
        <w:t>Οι ενδιαφερόμενοι</w:t>
      </w:r>
      <w:r w:rsidR="0082758E">
        <w:rPr>
          <w:rFonts w:ascii="Arial" w:hAnsi="Arial" w:cs="Arial"/>
          <w:b/>
          <w:u w:val="single"/>
          <w:lang w:val="el-GR"/>
        </w:rPr>
        <w:t>,</w:t>
      </w:r>
      <w:r w:rsidRPr="00DD028F">
        <w:rPr>
          <w:rFonts w:ascii="Arial" w:hAnsi="Arial" w:cs="Arial"/>
          <w:b/>
          <w:u w:val="single"/>
          <w:lang w:val="el-GR"/>
        </w:rPr>
        <w:t xml:space="preserve"> οι οποίοι θα υποβάλουν ενδιαφέρον</w:t>
      </w:r>
      <w:r w:rsidR="0082758E">
        <w:rPr>
          <w:rFonts w:ascii="Arial" w:hAnsi="Arial" w:cs="Arial"/>
          <w:b/>
          <w:u w:val="single"/>
          <w:lang w:val="el-GR"/>
        </w:rPr>
        <w:t>,</w:t>
      </w:r>
      <w:r w:rsidRPr="00DD028F">
        <w:rPr>
          <w:rFonts w:ascii="Arial" w:hAnsi="Arial" w:cs="Arial"/>
          <w:b/>
          <w:u w:val="single"/>
          <w:lang w:val="el-GR"/>
        </w:rPr>
        <w:t xml:space="preserve"> θα κληθούν για υπογραφή </w:t>
      </w:r>
      <w:r w:rsidR="00D204CF" w:rsidRPr="00A844BB">
        <w:rPr>
          <w:rFonts w:ascii="Arial" w:hAnsi="Arial" w:cs="Arial"/>
          <w:b/>
          <w:u w:val="single"/>
          <w:lang w:val="el-GR"/>
        </w:rPr>
        <w:t>της</w:t>
      </w:r>
      <w:r w:rsidR="00D204CF">
        <w:rPr>
          <w:rFonts w:ascii="Arial" w:hAnsi="Arial" w:cs="Arial"/>
          <w:b/>
          <w:u w:val="single"/>
          <w:lang w:val="el-GR"/>
        </w:rPr>
        <w:t xml:space="preserve"> </w:t>
      </w:r>
      <w:r w:rsidRPr="00DD028F">
        <w:rPr>
          <w:rFonts w:ascii="Arial" w:hAnsi="Arial" w:cs="Arial"/>
          <w:b/>
          <w:u w:val="single"/>
          <w:lang w:val="el-GR"/>
        </w:rPr>
        <w:t>σχετικής Συμφωνίας – Σύμβασης, μεταξύ</w:t>
      </w:r>
      <w:r w:rsidR="00287CEC" w:rsidRPr="00DD028F">
        <w:rPr>
          <w:rFonts w:ascii="Arial" w:hAnsi="Arial" w:cs="Arial"/>
          <w:b/>
          <w:u w:val="single"/>
          <w:lang w:val="el-GR"/>
        </w:rPr>
        <w:t xml:space="preserve"> Αναδόχου και Αναθέτουσας Αρχής,</w:t>
      </w:r>
      <w:r w:rsidR="00C14962" w:rsidRPr="00DD028F">
        <w:rPr>
          <w:rFonts w:ascii="Arial" w:hAnsi="Arial" w:cs="Arial"/>
          <w:b/>
          <w:u w:val="single"/>
          <w:lang w:val="el-GR"/>
        </w:rPr>
        <w:t xml:space="preserve"> </w:t>
      </w:r>
      <w:r w:rsidR="00287CEC" w:rsidRPr="00DD028F">
        <w:rPr>
          <w:rFonts w:ascii="Arial" w:hAnsi="Arial" w:cs="Arial"/>
          <w:b/>
          <w:u w:val="single"/>
          <w:lang w:val="el-GR"/>
        </w:rPr>
        <w:t xml:space="preserve">σύμφωνα με τις εκάστοτε ανάγκες της Αναθέτουσας Αρχής. </w:t>
      </w:r>
      <w:r w:rsidRPr="00DD028F">
        <w:rPr>
          <w:rFonts w:ascii="Arial" w:hAnsi="Arial" w:cs="Arial"/>
          <w:b/>
          <w:u w:val="single"/>
          <w:lang w:val="el-GR"/>
        </w:rPr>
        <w:t>Τα τέλη χαρτοσήμανσης της σύμβασης θα βαρύνουν αποκλειστικά τον Ανάδοχο.</w:t>
      </w:r>
    </w:p>
    <w:p w14:paraId="5ECB3D0D" w14:textId="77777777" w:rsidR="00215133" w:rsidRPr="00DD028F" w:rsidRDefault="00215133" w:rsidP="00E26B79">
      <w:pPr>
        <w:spacing w:before="120" w:after="120" w:line="240" w:lineRule="auto"/>
        <w:jc w:val="both"/>
        <w:rPr>
          <w:rFonts w:ascii="Arial" w:hAnsi="Arial" w:cs="Arial"/>
          <w:b/>
          <w:u w:val="single"/>
          <w:lang w:val="el-GR"/>
        </w:rPr>
      </w:pPr>
    </w:p>
    <w:p w14:paraId="4C4A92BA" w14:textId="77777777" w:rsidR="00CA553B" w:rsidRPr="00DD028F" w:rsidRDefault="00CA553B" w:rsidP="00E26B79">
      <w:pPr>
        <w:spacing w:before="120" w:after="120" w:line="240" w:lineRule="auto"/>
        <w:jc w:val="both"/>
        <w:rPr>
          <w:rFonts w:ascii="Arial" w:hAnsi="Arial" w:cs="Arial"/>
          <w:lang w:val="el-GR"/>
        </w:rPr>
      </w:pPr>
      <w:r w:rsidRPr="00DD028F">
        <w:rPr>
          <w:rFonts w:ascii="Arial" w:hAnsi="Arial" w:cs="Arial"/>
          <w:lang w:val="el-GR"/>
        </w:rPr>
        <w:t xml:space="preserve">Σε περίπτωση που υποβληθούν πέραν των </w:t>
      </w:r>
      <w:r w:rsidR="0077644C" w:rsidRPr="00DD028F">
        <w:rPr>
          <w:rFonts w:ascii="Arial" w:hAnsi="Arial" w:cs="Arial"/>
          <w:lang w:val="el-GR"/>
        </w:rPr>
        <w:t xml:space="preserve">απαιτούμενων </w:t>
      </w:r>
      <w:r w:rsidRPr="00DD028F">
        <w:rPr>
          <w:rFonts w:ascii="Arial" w:hAnsi="Arial" w:cs="Arial"/>
          <w:lang w:val="el-GR"/>
        </w:rPr>
        <w:t>εκδηλώσεων ενδιαφέροντος, θα γίνει κλήρωση μεταξύ των υποψηφίων.</w:t>
      </w:r>
    </w:p>
    <w:p w14:paraId="63EBD6AA" w14:textId="77777777" w:rsidR="00635D74" w:rsidRPr="00DD028F" w:rsidRDefault="00635D74" w:rsidP="00E26B79">
      <w:pPr>
        <w:spacing w:before="120" w:after="120" w:line="240" w:lineRule="auto"/>
        <w:jc w:val="both"/>
        <w:rPr>
          <w:rFonts w:ascii="Arial" w:hAnsi="Arial" w:cs="Arial"/>
          <w:u w:val="single"/>
          <w:lang w:val="el-GR"/>
        </w:rPr>
      </w:pPr>
    </w:p>
    <w:p w14:paraId="69972394" w14:textId="77777777" w:rsidR="003C4479" w:rsidRPr="00DD028F" w:rsidRDefault="003C4479" w:rsidP="00867282">
      <w:pPr>
        <w:pStyle w:val="Heading1"/>
        <w:numPr>
          <w:ilvl w:val="0"/>
          <w:numId w:val="18"/>
        </w:numPr>
        <w:spacing w:before="120" w:after="120" w:line="240" w:lineRule="auto"/>
        <w:ind w:left="284" w:hanging="284"/>
        <w:rPr>
          <w:rFonts w:cs="Arial"/>
          <w:sz w:val="22"/>
          <w:szCs w:val="22"/>
          <w:lang w:val="el-GR"/>
        </w:rPr>
      </w:pPr>
      <w:bookmarkStart w:id="6" w:name="_Toc50620791"/>
      <w:bookmarkStart w:id="7" w:name="_Hlk120879281"/>
      <w:r w:rsidRPr="00DD028F">
        <w:rPr>
          <w:rFonts w:cs="Arial"/>
          <w:sz w:val="22"/>
          <w:szCs w:val="22"/>
          <w:lang w:val="el-GR"/>
        </w:rPr>
        <w:lastRenderedPageBreak/>
        <w:t>ΠΕΡΙΓΡΑΦΗ ΤΟΥ ΑΝΤΙΚΕΙΜΕΝΟΥ ΤΗΣ ΣΥΜΒΑΣΗΣ</w:t>
      </w:r>
      <w:bookmarkEnd w:id="6"/>
    </w:p>
    <w:p w14:paraId="663CCD37" w14:textId="12B60E29" w:rsidR="00DD2673" w:rsidRPr="00DD028F" w:rsidRDefault="00D41A8B" w:rsidP="0078439A">
      <w:pPr>
        <w:spacing w:before="120" w:after="120" w:line="240" w:lineRule="auto"/>
        <w:jc w:val="both"/>
        <w:rPr>
          <w:rFonts w:ascii="Arial" w:hAnsi="Arial" w:cs="Arial"/>
          <w:lang w:val="el-GR"/>
        </w:rPr>
      </w:pPr>
      <w:bookmarkStart w:id="8" w:name="_Hlk137021123"/>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0048464E" w:rsidRPr="0048464E">
        <w:rPr>
          <w:rFonts w:ascii="Arial" w:hAnsi="Arial" w:cs="Arial"/>
          <w:lang w:val="el-GR"/>
        </w:rPr>
        <w:t xml:space="preserve">στα γραφεία των </w:t>
      </w:r>
      <w:bookmarkStart w:id="9" w:name="_Hlk137019687"/>
      <w:r w:rsidR="0048464E" w:rsidRPr="0048464E">
        <w:rPr>
          <w:rFonts w:ascii="Arial" w:hAnsi="Arial" w:cs="Arial"/>
          <w:lang w:val="el-GR"/>
        </w:rPr>
        <w:t xml:space="preserve">Ιατρικών Υπηρεσιών και Υπηρεσιών Δημόσιας Υγείας </w:t>
      </w:r>
      <w:bookmarkEnd w:id="9"/>
      <w:r w:rsidR="0048464E" w:rsidRPr="0048464E">
        <w:rPr>
          <w:rFonts w:ascii="Arial" w:hAnsi="Arial" w:cs="Arial"/>
          <w:lang w:val="el-GR"/>
        </w:rPr>
        <w:t>και στη Μονάδα Επιδημιολογικής Επιτήρησης και Ελέγχου Λοιμωδών Νοσημάτων</w:t>
      </w:r>
      <w:r w:rsidR="004A5429">
        <w:rPr>
          <w:rFonts w:ascii="Arial" w:hAnsi="Arial" w:cs="Arial"/>
          <w:lang w:val="el-GR"/>
        </w:rPr>
        <w:t xml:space="preserve"> </w:t>
      </w:r>
      <w:r w:rsidR="0048464E" w:rsidRPr="0048464E">
        <w:rPr>
          <w:rFonts w:ascii="Arial" w:hAnsi="Arial" w:cs="Arial"/>
          <w:lang w:val="el-GR"/>
        </w:rPr>
        <w:t>του Υπουργείου Υγείας.</w:t>
      </w:r>
      <w:r w:rsidR="0048464E">
        <w:rPr>
          <w:rFonts w:ascii="Arial" w:hAnsi="Arial" w:cs="Arial"/>
          <w:lang w:val="el-GR"/>
        </w:rPr>
        <w:t xml:space="preserve"> </w:t>
      </w:r>
    </w:p>
    <w:p w14:paraId="459998C3" w14:textId="62A857A7" w:rsidR="00D41A8B" w:rsidRPr="00DD028F" w:rsidRDefault="00D41A8B" w:rsidP="0078439A">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sidRPr="00DD028F">
        <w:rPr>
          <w:rFonts w:ascii="Arial" w:eastAsia="Times New Roman" w:hAnsi="Arial" w:cs="Arial"/>
          <w:b/>
          <w:u w:val="single"/>
          <w:lang w:val="el-GR"/>
        </w:rPr>
        <w:t>Ανάλυση Δραστηριοτήτων:</w:t>
      </w:r>
    </w:p>
    <w:p w14:paraId="3439D981" w14:textId="7D0BB08C" w:rsidR="00B274E2" w:rsidRDefault="00B274E2" w:rsidP="0078439A">
      <w:pPr>
        <w:spacing w:before="120" w:after="120" w:line="240" w:lineRule="auto"/>
        <w:jc w:val="both"/>
        <w:rPr>
          <w:rFonts w:ascii="Arial" w:hAnsi="Arial" w:cs="Arial"/>
          <w:u w:val="single"/>
          <w:lang w:val="el-GR"/>
        </w:rPr>
      </w:pPr>
      <w:bookmarkStart w:id="10" w:name="_Hlk74655602"/>
      <w:bookmarkStart w:id="11" w:name="_Hlk145070518"/>
      <w:r w:rsidRPr="006F583F">
        <w:rPr>
          <w:rFonts w:ascii="Arial" w:hAnsi="Arial" w:cs="Arial"/>
          <w:u w:val="single"/>
          <w:lang w:val="el-GR"/>
        </w:rPr>
        <w:t xml:space="preserve">Η διάρκεια κάθε σύμβασης θα είναι </w:t>
      </w:r>
      <w:r w:rsidR="009240C1">
        <w:rPr>
          <w:rFonts w:ascii="Arial" w:eastAsia="Times New Roman" w:hAnsi="Arial" w:cs="Arial"/>
          <w:iCs/>
          <w:u w:val="single"/>
          <w:lang w:val="el-GR"/>
        </w:rPr>
        <w:t>έξι</w:t>
      </w:r>
      <w:r w:rsidRPr="00197EB2">
        <w:rPr>
          <w:rFonts w:ascii="Arial" w:eastAsia="Times New Roman" w:hAnsi="Arial" w:cs="Arial"/>
          <w:iCs/>
          <w:u w:val="single"/>
          <w:lang w:val="el-GR"/>
        </w:rPr>
        <w:t xml:space="preserve"> (</w:t>
      </w:r>
      <w:r w:rsidR="009240C1">
        <w:rPr>
          <w:rFonts w:ascii="Arial" w:eastAsia="Times New Roman" w:hAnsi="Arial" w:cs="Arial"/>
          <w:iCs/>
          <w:u w:val="single"/>
          <w:lang w:val="el-GR"/>
        </w:rPr>
        <w:t>6</w:t>
      </w:r>
      <w:r w:rsidRPr="00197EB2">
        <w:rPr>
          <w:rFonts w:ascii="Arial" w:eastAsia="Times New Roman" w:hAnsi="Arial" w:cs="Arial"/>
          <w:iCs/>
          <w:u w:val="single"/>
          <w:lang w:val="el-GR"/>
        </w:rPr>
        <w:t xml:space="preserve">) μήνες </w:t>
      </w:r>
      <w:r w:rsidRPr="00197EB2">
        <w:rPr>
          <w:rFonts w:ascii="Arial" w:hAnsi="Arial" w:cs="Arial"/>
          <w:u w:val="single"/>
          <w:lang w:val="el-GR"/>
        </w:rPr>
        <w:t xml:space="preserve">με έναρξη από την ημερομηνία υπογραφής σύμβασης με δικαίωμα ανανέωσης </w:t>
      </w:r>
      <w:r w:rsidRPr="00197EB2">
        <w:rPr>
          <w:rFonts w:ascii="Arial" w:eastAsia="Times New Roman" w:hAnsi="Arial" w:cs="Arial"/>
          <w:iCs/>
          <w:u w:val="single"/>
          <w:lang w:val="el-GR"/>
        </w:rPr>
        <w:t xml:space="preserve">για ακόμη </w:t>
      </w:r>
      <w:r w:rsidR="009240C1">
        <w:rPr>
          <w:rFonts w:ascii="Arial" w:eastAsia="Times New Roman" w:hAnsi="Arial" w:cs="Arial"/>
          <w:iCs/>
          <w:u w:val="single"/>
          <w:lang w:val="el-GR"/>
        </w:rPr>
        <w:t xml:space="preserve">έξι </w:t>
      </w:r>
      <w:r w:rsidRPr="00197EB2">
        <w:rPr>
          <w:rFonts w:ascii="Arial" w:eastAsia="Times New Roman" w:hAnsi="Arial" w:cs="Arial"/>
          <w:iCs/>
          <w:u w:val="single"/>
          <w:lang w:val="el-GR"/>
        </w:rPr>
        <w:t>(</w:t>
      </w:r>
      <w:r w:rsidR="009240C1">
        <w:rPr>
          <w:rFonts w:ascii="Arial" w:eastAsia="Times New Roman" w:hAnsi="Arial" w:cs="Arial"/>
          <w:iCs/>
          <w:u w:val="single"/>
          <w:lang w:val="el-GR"/>
        </w:rPr>
        <w:t>6</w:t>
      </w:r>
      <w:r w:rsidRPr="00197EB2">
        <w:rPr>
          <w:rFonts w:ascii="Arial" w:eastAsia="Times New Roman" w:hAnsi="Arial" w:cs="Arial"/>
          <w:iCs/>
          <w:u w:val="single"/>
          <w:lang w:val="el-GR"/>
        </w:rPr>
        <w:t>) μήνες</w:t>
      </w:r>
      <w:r>
        <w:rPr>
          <w:rFonts w:ascii="Arial" w:eastAsia="Times New Roman" w:hAnsi="Arial" w:cs="Arial"/>
          <w:iCs/>
          <w:u w:val="single"/>
          <w:lang w:val="el-GR"/>
        </w:rPr>
        <w:t xml:space="preserve"> </w:t>
      </w:r>
      <w:r w:rsidR="009240C1">
        <w:rPr>
          <w:rFonts w:ascii="Arial" w:eastAsia="Times New Roman" w:hAnsi="Arial" w:cs="Arial"/>
          <w:iCs/>
          <w:u w:val="single"/>
          <w:lang w:val="el-GR"/>
        </w:rPr>
        <w:t xml:space="preserve">και ακόμη έξι (6) μήνες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3972BB12" w14:textId="0F7DE9BC" w:rsidR="00F4728B" w:rsidRPr="00F4728B" w:rsidRDefault="00F4728B" w:rsidP="0078439A">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w:t>
      </w:r>
      <w:bookmarkStart w:id="12" w:name="_Hlk107484438"/>
      <w:r w:rsidR="009007A9" w:rsidRPr="001F709C">
        <w:rPr>
          <w:rFonts w:ascii="Arial" w:eastAsia="Times New Roman" w:hAnsi="Arial" w:cs="Arial"/>
          <w:szCs w:val="20"/>
          <w:lang w:val="el-GR"/>
        </w:rPr>
        <w:t>στον Δημόσιο Τομέα</w:t>
      </w:r>
      <w:bookmarkEnd w:id="12"/>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r w:rsidR="0030317C"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30317C" w:rsidRPr="001F709C">
        <w:rPr>
          <w:rFonts w:ascii="Arial" w:eastAsia="Times New Roman" w:hAnsi="Arial" w:cs="Arial"/>
          <w:szCs w:val="20"/>
          <w:lang w:val="el-GR"/>
        </w:rPr>
        <w:t xml:space="preserve"> θα τύχουν </w:t>
      </w:r>
      <w:r w:rsidR="0001609F" w:rsidRPr="001F709C">
        <w:rPr>
          <w:rFonts w:ascii="Arial" w:eastAsia="Times New Roman" w:hAnsi="Arial" w:cs="Arial"/>
          <w:szCs w:val="20"/>
          <w:lang w:val="el-GR"/>
        </w:rPr>
        <w:t>επαλήθευση</w:t>
      </w:r>
      <w:r w:rsidR="0030317C" w:rsidRPr="001F709C">
        <w:rPr>
          <w:rFonts w:ascii="Arial" w:eastAsia="Times New Roman" w:hAnsi="Arial" w:cs="Arial"/>
          <w:szCs w:val="20"/>
          <w:lang w:val="el-GR"/>
        </w:rPr>
        <w:t xml:space="preserve"> με τα στοιχεία του Γενικού Λογιστηρίου</w:t>
      </w:r>
      <w:r w:rsidRPr="001F709C">
        <w:rPr>
          <w:rFonts w:ascii="Arial" w:eastAsia="Times New Roman" w:hAnsi="Arial" w:cs="Arial"/>
          <w:szCs w:val="20"/>
          <w:lang w:val="el-GR"/>
        </w:rPr>
        <w:t>, έτσι</w:t>
      </w:r>
      <w:r w:rsidR="00CA7D44">
        <w:rPr>
          <w:rFonts w:ascii="Arial" w:eastAsia="Times New Roman" w:hAnsi="Arial" w:cs="Arial"/>
          <w:szCs w:val="20"/>
          <w:lang w:val="el-GR"/>
        </w:rPr>
        <w:t xml:space="preserve"> </w:t>
      </w:r>
      <w:r w:rsidRPr="001F709C">
        <w:rPr>
          <w:rFonts w:ascii="Arial" w:eastAsia="Times New Roman" w:hAnsi="Arial" w:cs="Arial"/>
          <w:szCs w:val="20"/>
          <w:lang w:val="el-GR"/>
        </w:rPr>
        <w:t>ώστε ο Ανάδοχος να</w:t>
      </w:r>
      <w:r w:rsidR="00CA7D44">
        <w:rPr>
          <w:rFonts w:ascii="Arial" w:eastAsia="Times New Roman" w:hAnsi="Arial" w:cs="Arial"/>
          <w:szCs w:val="20"/>
          <w:lang w:val="el-GR"/>
        </w:rPr>
        <w:t xml:space="preserve"> </w:t>
      </w:r>
      <w:r w:rsidRPr="001F709C">
        <w:rPr>
          <w:rFonts w:ascii="Arial" w:eastAsia="Times New Roman" w:hAnsi="Arial" w:cs="Arial"/>
          <w:szCs w:val="20"/>
          <w:lang w:val="el-GR"/>
        </w:rPr>
        <w:t xml:space="preserve">υπογράφει συμβόλαιο που συμπεριλαμβανομένης της προηγούμενης του απασχόλησης (είτε η απασχόληση ήταν συνεχής, είτε ήταν διακοπτόμενη), </w:t>
      </w:r>
      <w:r w:rsidRPr="001B37F1">
        <w:rPr>
          <w:rFonts w:ascii="Arial" w:eastAsia="Times New Roman" w:hAnsi="Arial" w:cs="Arial"/>
          <w:szCs w:val="20"/>
          <w:u w:val="single"/>
          <w:lang w:val="el-GR"/>
        </w:rPr>
        <w:t>δεν θα υπερβαίνει τους είκοσι τέσσερεις (24) μήνες υπηρεσίας</w:t>
      </w:r>
      <w:r w:rsidRPr="00F4728B">
        <w:rPr>
          <w:rFonts w:ascii="Arial" w:eastAsia="Times New Roman" w:hAnsi="Arial" w:cs="Arial"/>
          <w:szCs w:val="20"/>
          <w:lang w:val="el-GR"/>
        </w:rPr>
        <w:t>.</w:t>
      </w:r>
      <w:r w:rsidRPr="00F4728B">
        <w:rPr>
          <w:rFonts w:ascii="Arial" w:eastAsia="Times New Roman" w:hAnsi="Arial" w:cs="Arial"/>
          <w:szCs w:val="20"/>
          <w:lang w:val="el-GR"/>
        </w:rPr>
        <w:tab/>
      </w:r>
    </w:p>
    <w:p w14:paraId="71CCCF70" w14:textId="43D3D306" w:rsidR="00F4728B" w:rsidRPr="00DD028F" w:rsidRDefault="00AE0D18" w:rsidP="0078439A">
      <w:pPr>
        <w:spacing w:before="120" w:after="120" w:line="240" w:lineRule="auto"/>
        <w:jc w:val="both"/>
        <w:rPr>
          <w:rFonts w:ascii="Arial" w:hAnsi="Arial" w:cs="Arial"/>
          <w:u w:val="single"/>
          <w:lang w:val="el-GR"/>
        </w:rPr>
      </w:pPr>
      <w:r w:rsidRPr="00AE0D18">
        <w:rPr>
          <w:rFonts w:ascii="Arial" w:hAnsi="Arial" w:cs="Arial"/>
          <w:u w:val="single"/>
          <w:lang w:val="el-GR"/>
        </w:rPr>
        <w:t>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να μη ξεπερνά τους είκοσι τέσσερεις (24) μήνες εργασίας στον Δημόσιο Τομέα.</w:t>
      </w:r>
    </w:p>
    <w:p w14:paraId="0E874D88" w14:textId="77777777" w:rsidR="009240C1" w:rsidRPr="009240C1" w:rsidRDefault="006238EE" w:rsidP="0078439A">
      <w:pPr>
        <w:pStyle w:val="ListParagraph"/>
        <w:numPr>
          <w:ilvl w:val="0"/>
          <w:numId w:val="28"/>
        </w:numPr>
        <w:autoSpaceDE w:val="0"/>
        <w:autoSpaceDN w:val="0"/>
        <w:adjustRightInd w:val="0"/>
        <w:spacing w:before="120" w:after="120" w:line="240" w:lineRule="auto"/>
        <w:ind w:left="270" w:hanging="270"/>
        <w:contextualSpacing w:val="0"/>
        <w:jc w:val="both"/>
        <w:rPr>
          <w:rFonts w:ascii="Arial" w:hAnsi="Arial" w:cs="Arial"/>
          <w:b/>
          <w:u w:val="single"/>
          <w:lang w:val="el-GR"/>
        </w:rPr>
      </w:pPr>
      <w:bookmarkStart w:id="13" w:name="_Hlk147142026"/>
      <w:bookmarkStart w:id="14" w:name="_Hlk75959434"/>
      <w:r w:rsidRPr="009240C1">
        <w:rPr>
          <w:rFonts w:ascii="Arial" w:eastAsia="Calibri" w:hAnsi="Arial" w:cs="Arial"/>
          <w:b/>
          <w:u w:val="single"/>
          <w:lang w:val="el-GR"/>
        </w:rPr>
        <w:t>Π</w:t>
      </w:r>
      <w:r w:rsidR="00484522" w:rsidRPr="009240C1">
        <w:rPr>
          <w:rFonts w:ascii="Arial" w:eastAsia="Calibri" w:hAnsi="Arial" w:cs="Arial"/>
          <w:b/>
          <w:u w:val="single"/>
          <w:lang w:val="el-GR"/>
        </w:rPr>
        <w:t>τυχιούχοι</w:t>
      </w:r>
      <w:r w:rsidR="00F925E5" w:rsidRPr="009240C1">
        <w:rPr>
          <w:rFonts w:ascii="Arial" w:eastAsia="Calibri" w:hAnsi="Arial" w:cs="Arial"/>
          <w:b/>
          <w:u w:val="single"/>
          <w:lang w:val="el-GR"/>
        </w:rPr>
        <w:t xml:space="preserve"> </w:t>
      </w:r>
    </w:p>
    <w:p w14:paraId="2DD13542" w14:textId="3F2F1C5F" w:rsidR="00484522" w:rsidRPr="009240C1" w:rsidRDefault="00FD7001" w:rsidP="0078439A">
      <w:pPr>
        <w:autoSpaceDE w:val="0"/>
        <w:autoSpaceDN w:val="0"/>
        <w:adjustRightInd w:val="0"/>
        <w:spacing w:before="120" w:after="120" w:line="240" w:lineRule="auto"/>
        <w:jc w:val="both"/>
        <w:rPr>
          <w:rFonts w:ascii="Arial" w:hAnsi="Arial" w:cs="Arial"/>
          <w:b/>
          <w:u w:val="single"/>
          <w:lang w:val="el-GR"/>
        </w:rPr>
      </w:pPr>
      <w:r w:rsidRPr="009240C1">
        <w:rPr>
          <w:rFonts w:ascii="Arial" w:hAnsi="Arial" w:cs="Arial"/>
          <w:b/>
          <w:u w:val="single"/>
          <w:lang w:val="el-GR"/>
        </w:rPr>
        <w:t xml:space="preserve">Αρ. Θέσεων: </w:t>
      </w:r>
      <w:bookmarkStart w:id="15" w:name="_Hlk121741387"/>
      <w:r w:rsidR="00C50068">
        <w:rPr>
          <w:rFonts w:ascii="Arial" w:hAnsi="Arial" w:cs="Arial"/>
          <w:b/>
          <w:u w:val="single"/>
          <w:lang w:val="el-GR"/>
        </w:rPr>
        <w:t xml:space="preserve">Τρία </w:t>
      </w:r>
      <w:r w:rsidR="00484522" w:rsidRPr="009240C1">
        <w:rPr>
          <w:rFonts w:ascii="Arial" w:hAnsi="Arial" w:cs="Arial"/>
          <w:b/>
          <w:u w:val="single"/>
          <w:lang w:val="el-GR"/>
        </w:rPr>
        <w:t>(</w:t>
      </w:r>
      <w:r w:rsidR="00C50068">
        <w:rPr>
          <w:rFonts w:ascii="Arial" w:hAnsi="Arial" w:cs="Arial"/>
          <w:b/>
          <w:u w:val="single"/>
          <w:lang w:val="el-GR"/>
        </w:rPr>
        <w:t>3)</w:t>
      </w:r>
      <w:r w:rsidR="0073126A" w:rsidRPr="009240C1">
        <w:rPr>
          <w:rFonts w:ascii="Arial" w:hAnsi="Arial" w:cs="Arial"/>
          <w:b/>
          <w:u w:val="single"/>
          <w:lang w:val="el-GR"/>
        </w:rPr>
        <w:t xml:space="preserve"> άτομα </w:t>
      </w:r>
      <w:bookmarkEnd w:id="15"/>
    </w:p>
    <w:p w14:paraId="492E5D20" w14:textId="697E4EFD" w:rsidR="00922806" w:rsidRPr="0048464E" w:rsidRDefault="00922806" w:rsidP="0078439A">
      <w:pPr>
        <w:autoSpaceDE w:val="0"/>
        <w:autoSpaceDN w:val="0"/>
        <w:adjustRightInd w:val="0"/>
        <w:spacing w:before="120" w:after="120" w:line="240" w:lineRule="auto"/>
        <w:jc w:val="both"/>
        <w:rPr>
          <w:rFonts w:ascii="Arial" w:eastAsia="Calibri" w:hAnsi="Arial" w:cs="Arial"/>
          <w:b/>
          <w:u w:val="single"/>
          <w:lang w:val="el-GR"/>
        </w:rPr>
      </w:pPr>
      <w:bookmarkStart w:id="16" w:name="_Hlk82420385"/>
      <w:r w:rsidRPr="009240C1">
        <w:rPr>
          <w:rFonts w:ascii="Arial" w:eastAsia="Calibri" w:hAnsi="Arial" w:cs="Arial"/>
          <w:b/>
          <w:u w:val="single"/>
          <w:lang w:val="el-GR"/>
        </w:rPr>
        <w:t xml:space="preserve">1Α. </w:t>
      </w:r>
      <w:r w:rsidR="009240C1" w:rsidRPr="009240C1">
        <w:rPr>
          <w:rFonts w:ascii="Arial" w:eastAsia="Calibri" w:hAnsi="Arial" w:cs="Arial"/>
          <w:b/>
          <w:u w:val="single"/>
          <w:lang w:val="el-GR"/>
        </w:rPr>
        <w:t>Καθήκοντα</w:t>
      </w:r>
    </w:p>
    <w:p w14:paraId="12B7767C" w14:textId="77777777" w:rsidR="00922806" w:rsidRPr="00DD028F" w:rsidRDefault="00922806" w:rsidP="0078439A">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5FCEE60D" w14:textId="77777777" w:rsidR="005E4C61" w:rsidRPr="005E4C61" w:rsidRDefault="005E4C61" w:rsidP="0078439A">
      <w:pPr>
        <w:pStyle w:val="ListParagraph"/>
        <w:numPr>
          <w:ilvl w:val="0"/>
          <w:numId w:val="41"/>
        </w:numPr>
        <w:spacing w:before="120" w:after="120" w:line="240" w:lineRule="auto"/>
        <w:contextualSpacing w:val="0"/>
        <w:jc w:val="both"/>
        <w:rPr>
          <w:rFonts w:ascii="Arial" w:eastAsia="Times New Roman" w:hAnsi="Arial" w:cs="Arial"/>
          <w:lang w:val="el-GR"/>
        </w:rPr>
      </w:pPr>
      <w:bookmarkStart w:id="17" w:name="_Hlk82501248"/>
      <w:r w:rsidRPr="005E4C61">
        <w:rPr>
          <w:rFonts w:ascii="Arial" w:eastAsia="Times New Roman" w:hAnsi="Arial" w:cs="Arial"/>
          <w:lang w:val="el-GR"/>
        </w:rPr>
        <w:t xml:space="preserve">Συλλογή και επεξεργασία δεδομένων από το σύστημα </w:t>
      </w:r>
      <w:r w:rsidRPr="005E4C61">
        <w:rPr>
          <w:rFonts w:ascii="Arial" w:eastAsia="Times New Roman" w:hAnsi="Arial" w:cs="Arial"/>
        </w:rPr>
        <w:t>sentinel</w:t>
      </w:r>
      <w:r w:rsidRPr="005E4C61">
        <w:rPr>
          <w:rFonts w:ascii="Arial" w:eastAsia="Times New Roman" w:hAnsi="Arial" w:cs="Arial"/>
          <w:lang w:val="el-GR"/>
        </w:rPr>
        <w:t xml:space="preserve"> για αναπνευστικούς ιούς</w:t>
      </w:r>
    </w:p>
    <w:p w14:paraId="1F5C7D68" w14:textId="298225A5" w:rsidR="005E4C61" w:rsidRPr="005E4C61" w:rsidRDefault="005E4C61"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τους ιατρούς επιτηρητές του συστήματος </w:t>
      </w:r>
      <w:proofErr w:type="spellStart"/>
      <w:r w:rsidRPr="005E4C61">
        <w:rPr>
          <w:rFonts w:ascii="Arial" w:eastAsia="Times New Roman" w:hAnsi="Arial" w:cs="Arial"/>
          <w:lang w:val="el-GR"/>
        </w:rPr>
        <w:t>sentinel</w:t>
      </w:r>
      <w:proofErr w:type="spellEnd"/>
      <w:r w:rsidRPr="005E4C61">
        <w:rPr>
          <w:rFonts w:ascii="Arial" w:eastAsia="Times New Roman" w:hAnsi="Arial" w:cs="Arial"/>
          <w:lang w:val="el-GR"/>
        </w:rPr>
        <w:t xml:space="preserve"> για αναπνευστικούς ιούς</w:t>
      </w:r>
    </w:p>
    <w:p w14:paraId="3A43BBD9" w14:textId="11C1BAF3" w:rsidR="005E4C61" w:rsidRPr="005E4C61" w:rsidRDefault="005E4C61"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w:t>
      </w:r>
      <w:r w:rsidR="001D0EEA">
        <w:rPr>
          <w:rFonts w:ascii="Arial" w:eastAsia="Times New Roman" w:hAnsi="Arial" w:cs="Arial"/>
          <w:lang w:val="el-GR"/>
        </w:rPr>
        <w:t xml:space="preserve">τοπικές επιτροπές λοιμώξεων </w:t>
      </w:r>
      <w:r w:rsidRPr="005E4C61">
        <w:rPr>
          <w:rFonts w:ascii="Arial" w:eastAsia="Times New Roman" w:hAnsi="Arial" w:cs="Arial"/>
          <w:lang w:val="el-GR"/>
        </w:rPr>
        <w:t xml:space="preserve">για συλλογή δεδομένων για σύστημα επιτήρησης </w:t>
      </w:r>
      <w:r w:rsidRPr="005E4C61">
        <w:rPr>
          <w:rFonts w:ascii="Arial" w:eastAsia="Times New Roman" w:hAnsi="Arial" w:cs="Arial"/>
        </w:rPr>
        <w:t>SARI</w:t>
      </w:r>
    </w:p>
    <w:p w14:paraId="538A4F18" w14:textId="77777777" w:rsidR="005E4C61" w:rsidRPr="005E4C61" w:rsidRDefault="005E4C61"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Συλλογή και ανάλυση δεδομένων για την γονιδιωματική επιτήρηση του </w:t>
      </w:r>
      <w:r w:rsidRPr="005E4C61">
        <w:rPr>
          <w:rFonts w:ascii="Arial" w:eastAsia="Times New Roman" w:hAnsi="Arial" w:cs="Arial"/>
        </w:rPr>
        <w:t>COVID</w:t>
      </w:r>
      <w:r w:rsidRPr="005E4C61">
        <w:rPr>
          <w:rFonts w:ascii="Arial" w:eastAsia="Times New Roman" w:hAnsi="Arial" w:cs="Arial"/>
          <w:lang w:val="el-GR"/>
        </w:rPr>
        <w:t>-19</w:t>
      </w:r>
    </w:p>
    <w:p w14:paraId="7C092EB2" w14:textId="77777777" w:rsidR="005E4C61" w:rsidRPr="005E4C61" w:rsidRDefault="005E4C61"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«Καθαρισμός» της βάσης δεδομένων από διπλοεγγραφές </w:t>
      </w:r>
    </w:p>
    <w:p w14:paraId="075160D9" w14:textId="77777777" w:rsidR="005E4C61" w:rsidRPr="005E4C61" w:rsidRDefault="005E4C61" w:rsidP="0078439A">
      <w:pPr>
        <w:pStyle w:val="ListParagraph"/>
        <w:numPr>
          <w:ilvl w:val="0"/>
          <w:numId w:val="41"/>
        </w:numPr>
        <w:spacing w:before="120" w:after="120" w:line="240" w:lineRule="auto"/>
        <w:contextualSpacing w:val="0"/>
        <w:jc w:val="both"/>
        <w:rPr>
          <w:rFonts w:ascii="Arial" w:eastAsia="Times New Roman" w:hAnsi="Arial" w:cs="Arial"/>
        </w:rPr>
      </w:pPr>
      <w:r w:rsidRPr="005E4C61">
        <w:rPr>
          <w:rFonts w:ascii="Arial" w:eastAsia="Times New Roman" w:hAnsi="Arial" w:cs="Arial"/>
          <w:lang w:val="el-GR"/>
        </w:rPr>
        <w:t>Διαδικασίες</w:t>
      </w:r>
      <w:r w:rsidRPr="005E4C61">
        <w:rPr>
          <w:rFonts w:ascii="Arial" w:eastAsia="Times New Roman" w:hAnsi="Arial" w:cs="Arial"/>
        </w:rPr>
        <w:t xml:space="preserve"> Data cleaning, Data validation, Data completeness </w:t>
      </w:r>
    </w:p>
    <w:p w14:paraId="57FD13D0" w14:textId="09060F1D" w:rsidR="005E4C61" w:rsidRDefault="005E4C61"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Άλλες υποστηρικτικές εργασίες σε συνεργασία με τους λειτουργούς </w:t>
      </w:r>
      <w:r w:rsidR="00762BC8">
        <w:rPr>
          <w:rFonts w:ascii="Arial" w:eastAsia="Times New Roman" w:hAnsi="Arial" w:cs="Arial"/>
          <w:lang w:val="el-GR"/>
        </w:rPr>
        <w:t xml:space="preserve">των Ι.Υ&amp;Υ.Δ.Υ και </w:t>
      </w:r>
      <w:r w:rsidRPr="005E4C61">
        <w:rPr>
          <w:rFonts w:ascii="Arial" w:eastAsia="Times New Roman" w:hAnsi="Arial" w:cs="Arial"/>
          <w:lang w:val="el-GR"/>
        </w:rPr>
        <w:t>της ΜΕΕ&amp;ΕΛΝ</w:t>
      </w:r>
      <w:r w:rsidR="00762BC8">
        <w:rPr>
          <w:rFonts w:ascii="Arial" w:eastAsia="Times New Roman" w:hAnsi="Arial" w:cs="Arial"/>
          <w:lang w:val="el-GR"/>
        </w:rPr>
        <w:t>,</w:t>
      </w:r>
      <w:r w:rsidRPr="005E4C61">
        <w:rPr>
          <w:rFonts w:ascii="Arial" w:eastAsia="Times New Roman" w:hAnsi="Arial" w:cs="Arial"/>
          <w:lang w:val="el-GR"/>
        </w:rPr>
        <w:t xml:space="preserve"> όπως καταχώρηση δεδομένων σε πλατφόρμες και συμπλήρωση </w:t>
      </w:r>
      <w:r w:rsidR="00AE0D18" w:rsidRPr="005E4C61">
        <w:rPr>
          <w:rFonts w:ascii="Arial" w:eastAsia="Times New Roman" w:hAnsi="Arial" w:cs="Arial"/>
          <w:lang w:val="el-GR"/>
        </w:rPr>
        <w:t>ελλιπών</w:t>
      </w:r>
      <w:r w:rsidRPr="005E4C61">
        <w:rPr>
          <w:rFonts w:ascii="Arial" w:eastAsia="Times New Roman" w:hAnsi="Arial" w:cs="Arial"/>
          <w:lang w:val="el-GR"/>
        </w:rPr>
        <w:t xml:space="preserve"> στοιχείων από τις δηλώσεις υποχρεωτικών </w:t>
      </w:r>
      <w:r w:rsidR="00762BC8">
        <w:rPr>
          <w:rFonts w:ascii="Arial" w:eastAsia="Times New Roman" w:hAnsi="Arial" w:cs="Arial"/>
          <w:lang w:val="el-GR"/>
        </w:rPr>
        <w:t xml:space="preserve">δηλούμενων </w:t>
      </w:r>
      <w:r w:rsidRPr="005E4C61">
        <w:rPr>
          <w:rFonts w:ascii="Arial" w:eastAsia="Times New Roman" w:hAnsi="Arial" w:cs="Arial"/>
          <w:lang w:val="el-GR"/>
        </w:rPr>
        <w:t>νοσημάτων κτλ.</w:t>
      </w:r>
    </w:p>
    <w:p w14:paraId="44E9998F" w14:textId="699AD9B4" w:rsidR="00762BC8" w:rsidRPr="005E4C61" w:rsidRDefault="00762BC8" w:rsidP="0078439A">
      <w:pPr>
        <w:pStyle w:val="ListParagraph"/>
        <w:numPr>
          <w:ilvl w:val="0"/>
          <w:numId w:val="41"/>
        </w:numPr>
        <w:spacing w:before="120" w:after="120" w:line="240" w:lineRule="auto"/>
        <w:contextualSpacing w:val="0"/>
        <w:jc w:val="both"/>
        <w:rPr>
          <w:rFonts w:ascii="Arial" w:eastAsia="Times New Roman" w:hAnsi="Arial" w:cs="Arial"/>
          <w:lang w:val="el-GR"/>
        </w:rPr>
      </w:pPr>
      <w:r>
        <w:rPr>
          <w:rFonts w:ascii="Arial" w:eastAsia="Times New Roman" w:hAnsi="Arial" w:cs="Arial"/>
          <w:lang w:val="el-GR"/>
        </w:rPr>
        <w:t xml:space="preserve">Άλλη γραφειακή υποστήριξη των εργασιών των Ι.Υ&amp;Υ.Δ.Υ και </w:t>
      </w:r>
      <w:r w:rsidR="007C5339">
        <w:rPr>
          <w:rFonts w:ascii="Arial" w:eastAsia="Times New Roman" w:hAnsi="Arial" w:cs="Arial"/>
          <w:lang w:val="el-GR"/>
        </w:rPr>
        <w:t xml:space="preserve">της </w:t>
      </w:r>
      <w:r w:rsidRPr="005E4C61">
        <w:rPr>
          <w:rFonts w:ascii="Arial" w:eastAsia="Times New Roman" w:hAnsi="Arial" w:cs="Arial"/>
          <w:lang w:val="el-GR"/>
        </w:rPr>
        <w:t>ΜΕΕ&amp;ΕΛΝ</w:t>
      </w:r>
      <w:r>
        <w:rPr>
          <w:rFonts w:ascii="Arial" w:eastAsia="Times New Roman" w:hAnsi="Arial" w:cs="Arial"/>
          <w:lang w:val="el-GR"/>
        </w:rPr>
        <w:t xml:space="preserve"> (ηλεκτρονική αρχειοθέτηση, έλεγχος τιμολογίων, κτλ.) </w:t>
      </w:r>
    </w:p>
    <w:bookmarkEnd w:id="17"/>
    <w:p w14:paraId="77ACAC85" w14:textId="77777777" w:rsidR="00935610" w:rsidRPr="00935610" w:rsidRDefault="00935610" w:rsidP="0078439A">
      <w:pPr>
        <w:autoSpaceDE w:val="0"/>
        <w:autoSpaceDN w:val="0"/>
        <w:adjustRightInd w:val="0"/>
        <w:spacing w:before="120" w:after="120" w:line="240" w:lineRule="auto"/>
        <w:jc w:val="both"/>
        <w:rPr>
          <w:rFonts w:ascii="Arial" w:eastAsia="Calibri" w:hAnsi="Arial" w:cs="Arial"/>
          <w:lang w:val="el-GR"/>
        </w:rPr>
      </w:pPr>
    </w:p>
    <w:bookmarkEnd w:id="13"/>
    <w:p w14:paraId="2B92B550" w14:textId="77777777" w:rsidR="00922806" w:rsidRPr="00DD028F" w:rsidRDefault="00922806" w:rsidP="0078439A">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36428DF0" w14:textId="6D4A06A5" w:rsidR="00922806" w:rsidRPr="00DD028F" w:rsidRDefault="0048464E" w:rsidP="0078439A">
      <w:pPr>
        <w:spacing w:before="120" w:after="120" w:line="240" w:lineRule="auto"/>
        <w:jc w:val="both"/>
        <w:rPr>
          <w:rFonts w:ascii="Arial" w:eastAsia="Calibri" w:hAnsi="Arial" w:cs="Arial"/>
          <w:lang w:val="el-GR"/>
        </w:rPr>
      </w:pPr>
      <w:r>
        <w:rPr>
          <w:rFonts w:ascii="Arial" w:eastAsia="Calibri" w:hAnsi="Arial" w:cs="Arial"/>
          <w:lang w:val="el-GR"/>
        </w:rPr>
        <w:t xml:space="preserve">Γραφεία των </w:t>
      </w:r>
      <w:r w:rsidRPr="0048464E">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στη </w:t>
      </w:r>
      <w:r w:rsidR="00922806" w:rsidRPr="00DD028F">
        <w:rPr>
          <w:rFonts w:ascii="Arial" w:eastAsia="Calibri" w:hAnsi="Arial" w:cs="Arial"/>
          <w:lang w:val="el-GR"/>
        </w:rPr>
        <w:t>Μονάδα Επιδημιολογικής Επιτήρησης και Ελέγχου των Λοιμωδών Νοσημάτων του Υπουργείου Υγείας</w:t>
      </w:r>
    </w:p>
    <w:p w14:paraId="6C873850" w14:textId="606D32B7" w:rsidR="00935610" w:rsidRPr="00DD028F" w:rsidRDefault="00D7748C" w:rsidP="0078439A">
      <w:pPr>
        <w:spacing w:before="120" w:after="120" w:line="240" w:lineRule="auto"/>
        <w:jc w:val="both"/>
        <w:rPr>
          <w:rFonts w:ascii="Arial" w:eastAsia="Calibri" w:hAnsi="Arial" w:cs="Arial"/>
          <w:lang w:val="el-GR"/>
        </w:rPr>
      </w:pPr>
      <w:bookmarkStart w:id="18" w:name="_Hlk104447892"/>
      <w:bookmarkStart w:id="19" w:name="_Hlk137020254"/>
      <w:r w:rsidRPr="00DD028F">
        <w:rPr>
          <w:rFonts w:ascii="Arial" w:eastAsia="Calibri" w:hAnsi="Arial" w:cs="Arial"/>
          <w:u w:val="single"/>
          <w:lang w:val="el-GR"/>
        </w:rPr>
        <w:t>Οι εργα</w:t>
      </w:r>
      <w:r w:rsidR="00C21EF9" w:rsidRPr="00DD028F">
        <w:rPr>
          <w:rFonts w:ascii="Arial" w:eastAsia="Calibri" w:hAnsi="Arial" w:cs="Arial"/>
          <w:u w:val="single"/>
          <w:lang w:val="el-GR"/>
        </w:rPr>
        <w:t>σίες θα διεξάγονται καθημερινά</w:t>
      </w:r>
      <w:r w:rsidR="000E6BE3">
        <w:rPr>
          <w:rFonts w:ascii="Arial" w:eastAsia="Calibri" w:hAnsi="Arial" w:cs="Arial"/>
          <w:u w:val="single"/>
          <w:lang w:val="el-GR"/>
        </w:rPr>
        <w:t>,</w:t>
      </w:r>
      <w:r w:rsidR="00C21EF9" w:rsidRPr="00DD028F">
        <w:rPr>
          <w:rFonts w:ascii="Arial" w:eastAsia="Calibri" w:hAnsi="Arial" w:cs="Arial"/>
          <w:u w:val="single"/>
          <w:lang w:val="el-GR"/>
        </w:rPr>
        <w:t xml:space="preserve"> </w:t>
      </w:r>
      <w:bookmarkStart w:id="20" w:name="_Hlk104448158"/>
      <w:r w:rsidR="008B11A2">
        <w:rPr>
          <w:rFonts w:ascii="Arial" w:eastAsia="Calibri" w:hAnsi="Arial" w:cs="Arial"/>
          <w:u w:val="single"/>
          <w:lang w:val="el-GR"/>
        </w:rPr>
        <w:t xml:space="preserve">ενδεικτικά </w:t>
      </w:r>
      <w:r w:rsidR="000E6BE3" w:rsidRPr="00AF2940">
        <w:rPr>
          <w:rFonts w:ascii="Arial" w:eastAsia="Calibri" w:hAnsi="Arial" w:cs="Arial"/>
          <w:u w:val="single"/>
          <w:lang w:val="el-GR"/>
        </w:rPr>
        <w:t>40 ώρες την εβδομάδα ανά ανάδοχο</w:t>
      </w:r>
      <w:r w:rsidR="003273BD">
        <w:rPr>
          <w:rFonts w:ascii="Arial" w:eastAsia="Calibri" w:hAnsi="Arial" w:cs="Arial"/>
          <w:u w:val="single"/>
          <w:lang w:val="el-GR"/>
        </w:rPr>
        <w:t xml:space="preserve"> </w:t>
      </w:r>
      <w:r w:rsidR="000E6BE3" w:rsidRPr="00AF294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sidR="003273BD">
        <w:rPr>
          <w:rFonts w:ascii="Arial" w:eastAsia="Calibri" w:hAnsi="Arial" w:cs="Arial"/>
          <w:lang w:val="el-GR"/>
        </w:rPr>
        <w:t>.</w:t>
      </w:r>
      <w:r w:rsidR="000E6BE3" w:rsidRPr="00AF2940">
        <w:rPr>
          <w:rFonts w:ascii="Arial" w:eastAsia="Calibri" w:hAnsi="Arial" w:cs="Arial"/>
          <w:lang w:val="el-GR"/>
        </w:rPr>
        <w:t xml:space="preserve"> </w:t>
      </w:r>
      <w:r w:rsidR="008B11A2" w:rsidRPr="008B11A2">
        <w:rPr>
          <w:rFonts w:ascii="Arial" w:eastAsia="Calibri" w:hAnsi="Arial" w:cs="Arial"/>
          <w:lang w:val="el-GR"/>
        </w:rPr>
        <w:t>Ενδεικτικά η ημερήσια διάρκεια απασχόλησης θα είναι οκτώ (8) ώρες.</w:t>
      </w:r>
      <w:r w:rsidR="008B11A2">
        <w:rPr>
          <w:rFonts w:ascii="Arial" w:eastAsia="Calibri" w:hAnsi="Arial" w:cs="Arial"/>
          <w:lang w:val="el-GR"/>
        </w:rPr>
        <w:t xml:space="preserve"> </w:t>
      </w:r>
      <w:r w:rsidRPr="00DD028F">
        <w:rPr>
          <w:rFonts w:ascii="Arial" w:eastAsia="Calibri" w:hAnsi="Arial" w:cs="Arial"/>
          <w:lang w:val="el-GR"/>
        </w:rPr>
        <w:t xml:space="preserve">Ο συντονιστής της σύμβασης δύναται να προσαρμόσει την απασχόληση των αναδόχων ανάλογα με τις </w:t>
      </w:r>
      <w:r w:rsidR="003B6EF1" w:rsidRPr="00DD028F">
        <w:rPr>
          <w:rFonts w:ascii="Arial" w:eastAsia="Calibri" w:hAnsi="Arial" w:cs="Arial"/>
          <w:lang w:val="el-GR"/>
        </w:rPr>
        <w:t>ανάγκες</w:t>
      </w:r>
      <w:r w:rsidR="000C1208">
        <w:rPr>
          <w:rFonts w:ascii="Arial" w:eastAsia="Calibri" w:hAnsi="Arial" w:cs="Arial"/>
          <w:lang w:val="el-GR"/>
        </w:rPr>
        <w:t xml:space="preserve"> </w:t>
      </w:r>
      <w:r w:rsidR="008B11A2">
        <w:rPr>
          <w:rFonts w:ascii="Arial" w:eastAsia="Calibri" w:hAnsi="Arial" w:cs="Arial"/>
          <w:lang w:val="el-GR"/>
        </w:rPr>
        <w:t xml:space="preserve">των </w:t>
      </w:r>
      <w:r w:rsidR="00BA3BB0" w:rsidRPr="00BA3BB0">
        <w:rPr>
          <w:rFonts w:ascii="Arial" w:eastAsia="Calibri" w:hAnsi="Arial" w:cs="Arial"/>
          <w:lang w:val="el-GR"/>
        </w:rPr>
        <w:t xml:space="preserve">Ιατρικών Υπηρεσιών και Υπηρεσιών Δημόσιας Υγείας </w:t>
      </w:r>
      <w:r w:rsidR="00BA3BB0">
        <w:rPr>
          <w:rFonts w:ascii="Arial" w:eastAsia="Calibri" w:hAnsi="Arial" w:cs="Arial"/>
          <w:lang w:val="el-GR"/>
        </w:rPr>
        <w:t xml:space="preserve">και </w:t>
      </w:r>
      <w:r w:rsidR="000C1208">
        <w:rPr>
          <w:rFonts w:ascii="Arial" w:eastAsia="Calibri" w:hAnsi="Arial" w:cs="Arial"/>
          <w:lang w:val="el-GR"/>
        </w:rPr>
        <w:t>της</w:t>
      </w:r>
      <w:r w:rsidR="00E6581A">
        <w:rPr>
          <w:rFonts w:ascii="Arial" w:eastAsia="Calibri" w:hAnsi="Arial" w:cs="Arial"/>
          <w:lang w:val="el-GR"/>
        </w:rPr>
        <w:t xml:space="preserve"> </w:t>
      </w:r>
      <w:r w:rsidR="000C1208" w:rsidRPr="00DD028F">
        <w:rPr>
          <w:rFonts w:ascii="Arial" w:eastAsia="Calibri" w:hAnsi="Arial" w:cs="Arial"/>
          <w:lang w:val="el-GR"/>
        </w:rPr>
        <w:t>ΜΕΕ&amp;ΕΛΝ</w:t>
      </w:r>
      <w:r w:rsidR="00BA3BB0">
        <w:rPr>
          <w:rFonts w:ascii="Arial" w:eastAsia="Calibri" w:hAnsi="Arial" w:cs="Arial"/>
          <w:lang w:val="el-GR"/>
        </w:rPr>
        <w:t xml:space="preserve">. </w:t>
      </w:r>
      <w:r w:rsidRPr="00DD028F">
        <w:rPr>
          <w:rFonts w:ascii="Arial" w:eastAsia="Calibri" w:hAnsi="Arial" w:cs="Arial"/>
          <w:lang w:val="el-GR"/>
        </w:rPr>
        <w:lastRenderedPageBreak/>
        <w:t xml:space="preserve">Κάθε ανάδοχος θα συνεργάζεται με τον Συντονιστή της Σύμβασης όσον αφορά στον προγραμματισμό των ωρών και το αντικείμενο </w:t>
      </w:r>
      <w:r w:rsidR="00916BD2" w:rsidRPr="00DD028F">
        <w:rPr>
          <w:rFonts w:ascii="Arial" w:eastAsia="Calibri" w:hAnsi="Arial" w:cs="Arial"/>
          <w:lang w:val="el-GR"/>
        </w:rPr>
        <w:t xml:space="preserve">των παρεχόμενων υπηρεσιών του. </w:t>
      </w:r>
      <w:bookmarkEnd w:id="16"/>
      <w:bookmarkEnd w:id="18"/>
      <w:bookmarkEnd w:id="19"/>
      <w:bookmarkEnd w:id="20"/>
    </w:p>
    <w:p w14:paraId="3CE60025" w14:textId="77777777" w:rsidR="00922806" w:rsidRPr="00DD028F" w:rsidRDefault="00922806" w:rsidP="0078439A">
      <w:pPr>
        <w:spacing w:before="120" w:after="120" w:line="240" w:lineRule="auto"/>
        <w:jc w:val="both"/>
        <w:rPr>
          <w:rFonts w:ascii="Arial" w:eastAsia="Calibri" w:hAnsi="Arial" w:cs="Arial"/>
          <w:lang w:val="el-GR"/>
        </w:rPr>
      </w:pPr>
      <w:r w:rsidRPr="00DD028F">
        <w:rPr>
          <w:rFonts w:ascii="Arial" w:eastAsia="Calibri" w:hAnsi="Arial" w:cs="Arial"/>
          <w:b/>
          <w:lang w:val="el-GR"/>
        </w:rPr>
        <w:t>Αναθέτουσα Αρχή:</w:t>
      </w:r>
      <w:r w:rsidR="00C14962" w:rsidRPr="00DD028F">
        <w:rPr>
          <w:rFonts w:ascii="Arial" w:eastAsia="Calibri" w:hAnsi="Arial" w:cs="Arial"/>
          <w:b/>
          <w:lang w:val="el-GR"/>
        </w:rPr>
        <w:t xml:space="preserve"> </w:t>
      </w:r>
      <w:r w:rsidR="00916BD2" w:rsidRPr="00DD028F">
        <w:rPr>
          <w:rFonts w:ascii="Arial" w:eastAsia="Calibri" w:hAnsi="Arial" w:cs="Arial"/>
          <w:lang w:val="el-GR"/>
        </w:rPr>
        <w:t>Ιατρικές Υπηρεσίες και Υπηρεσίες Δημόσιας Υγείας</w:t>
      </w:r>
    </w:p>
    <w:p w14:paraId="5EA05F36" w14:textId="0E6904D9" w:rsidR="00922806" w:rsidRPr="00DD028F" w:rsidRDefault="00922806" w:rsidP="0078439A">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sidR="009F2EAD">
        <w:rPr>
          <w:rFonts w:ascii="Arial" w:eastAsia="Calibri" w:hAnsi="Arial" w:cs="Arial"/>
          <w:b/>
          <w:lang w:val="el-GR"/>
        </w:rPr>
        <w:t>μ</w:t>
      </w:r>
      <w:r w:rsidRPr="00DD028F">
        <w:rPr>
          <w:rFonts w:ascii="Arial" w:eastAsia="Calibri" w:hAnsi="Arial" w:cs="Arial"/>
          <w:b/>
          <w:lang w:val="el-GR"/>
        </w:rPr>
        <w:t xml:space="preserve">βασης </w:t>
      </w:r>
    </w:p>
    <w:p w14:paraId="5452ABF8" w14:textId="56F77C09" w:rsidR="00BA3BB0" w:rsidRDefault="00BA3BB0" w:rsidP="0078439A">
      <w:pPr>
        <w:spacing w:before="120" w:after="120" w:line="240" w:lineRule="auto"/>
        <w:jc w:val="both"/>
        <w:rPr>
          <w:rFonts w:ascii="Arial" w:eastAsia="Times New Roman" w:hAnsi="Arial" w:cs="Arial"/>
          <w:szCs w:val="20"/>
          <w:lang w:val="el-GR"/>
        </w:rPr>
      </w:pPr>
      <w:bookmarkStart w:id="21" w:name="_Hlk137021235"/>
      <w:bookmarkEnd w:id="10"/>
      <w:r w:rsidRPr="00BA3BB0">
        <w:rPr>
          <w:rFonts w:ascii="Arial" w:eastAsia="Times New Roman" w:hAnsi="Arial" w:cs="Arial"/>
          <w:szCs w:val="20"/>
          <w:lang w:val="el-GR"/>
        </w:rPr>
        <w:t xml:space="preserve">Η διάρκεια κάθε σύμβασης θα είναι έξι (6) μήνες με έναρξη από την ημερομηνία </w:t>
      </w:r>
      <w:r w:rsidR="00F862E6" w:rsidRPr="00F862E6">
        <w:rPr>
          <w:rFonts w:ascii="Arial" w:eastAsia="Times New Roman" w:hAnsi="Arial" w:cs="Arial"/>
          <w:szCs w:val="20"/>
          <w:lang w:val="el-GR"/>
        </w:rPr>
        <w:t xml:space="preserve">έναρξης της υλοποίησης του Αντικειμένου της Σύμβασης </w:t>
      </w:r>
      <w:r w:rsidRPr="00BA3BB0">
        <w:rPr>
          <w:rFonts w:ascii="Arial" w:eastAsia="Times New Roman" w:hAnsi="Arial" w:cs="Arial"/>
          <w:szCs w:val="20"/>
          <w:lang w:val="el-GR"/>
        </w:rPr>
        <w:t xml:space="preserve">με δικαίωμα ανανέωσης για ακόμη έξι (6) μήνες και ακόμη έξι (6) μήνες όπως ήθελε καθορίσει η αναθέτουσα αρχή σύμφωνα με τις εκάστοτε ανάγκες. </w:t>
      </w:r>
    </w:p>
    <w:p w14:paraId="04472CE6" w14:textId="21C964ED" w:rsidR="00531217" w:rsidRDefault="00F4728B" w:rsidP="0078439A">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w:t>
      </w:r>
      <w:r w:rsidR="009007A9" w:rsidRPr="001F709C">
        <w:rPr>
          <w:rFonts w:ascii="Arial" w:eastAsia="Times New Roman" w:hAnsi="Arial" w:cs="Arial"/>
          <w:szCs w:val="20"/>
          <w:lang w:val="el-GR"/>
        </w:rPr>
        <w:t xml:space="preserve"> στον Δημόσιο Τομέα</w:t>
      </w:r>
      <w:r w:rsidRPr="001F709C">
        <w:rPr>
          <w:rFonts w:ascii="Arial" w:eastAsia="Times New Roman" w:hAnsi="Arial" w:cs="Arial"/>
          <w:szCs w:val="20"/>
          <w:lang w:val="el-GR"/>
        </w:rPr>
        <w:t>, όπως αυτές δηλώνονται στο Έντυπο 1</w:t>
      </w:r>
      <w:r w:rsidR="0001609F" w:rsidRPr="001F709C">
        <w:rPr>
          <w:rFonts w:ascii="Arial" w:eastAsia="Times New Roman" w:hAnsi="Arial" w:cs="Arial"/>
          <w:szCs w:val="20"/>
          <w:lang w:val="el-GR"/>
        </w:rPr>
        <w:t xml:space="preserve"> </w:t>
      </w:r>
      <w:bookmarkStart w:id="22" w:name="_Hlk106961631"/>
      <w:r w:rsidR="0001609F" w:rsidRPr="001F709C">
        <w:rPr>
          <w:rFonts w:ascii="Arial" w:eastAsia="Times New Roman" w:hAnsi="Arial" w:cs="Arial"/>
          <w:szCs w:val="20"/>
          <w:lang w:val="el-GR"/>
        </w:rPr>
        <w:t xml:space="preserve">και </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οποί</w:t>
      </w:r>
      <w:r w:rsidR="00D4374D" w:rsidRPr="001F709C">
        <w:rPr>
          <w:rFonts w:ascii="Arial" w:eastAsia="Times New Roman" w:hAnsi="Arial" w:cs="Arial"/>
          <w:szCs w:val="20"/>
          <w:lang w:val="el-GR"/>
        </w:rPr>
        <w:t>οι</w:t>
      </w:r>
      <w:r w:rsidR="0001609F" w:rsidRPr="001F709C">
        <w:rPr>
          <w:rFonts w:ascii="Arial" w:eastAsia="Times New Roman" w:hAnsi="Arial" w:cs="Arial"/>
          <w:szCs w:val="20"/>
          <w:lang w:val="el-GR"/>
        </w:rPr>
        <w:t xml:space="preserve"> θα τύχουν επαλήθευση με τα στοιχεία του Γενικού Λογιστηρίου</w:t>
      </w:r>
      <w:r w:rsidRPr="001F709C">
        <w:rPr>
          <w:rFonts w:ascii="Arial" w:eastAsia="Times New Roman" w:hAnsi="Arial" w:cs="Arial"/>
          <w:szCs w:val="20"/>
          <w:lang w:val="el-GR"/>
        </w:rPr>
        <w:t>,</w:t>
      </w:r>
      <w:r w:rsidR="000337D7">
        <w:rPr>
          <w:rFonts w:ascii="Arial" w:eastAsia="Times New Roman" w:hAnsi="Arial" w:cs="Arial"/>
          <w:szCs w:val="20"/>
          <w:lang w:val="el-GR"/>
        </w:rPr>
        <w:t xml:space="preserve"> </w:t>
      </w:r>
      <w:r w:rsidRPr="001F709C">
        <w:rPr>
          <w:rFonts w:ascii="Arial" w:eastAsia="Times New Roman" w:hAnsi="Arial" w:cs="Arial"/>
          <w:szCs w:val="20"/>
          <w:lang w:val="el-GR"/>
        </w:rPr>
        <w:t>έτσι</w:t>
      </w:r>
      <w:r w:rsidR="000337D7">
        <w:rPr>
          <w:rFonts w:ascii="Arial" w:eastAsia="Times New Roman" w:hAnsi="Arial" w:cs="Arial"/>
          <w:szCs w:val="20"/>
          <w:lang w:val="el-GR"/>
        </w:rPr>
        <w:t xml:space="preserve"> </w:t>
      </w:r>
      <w:r w:rsidRPr="001F709C">
        <w:rPr>
          <w:rFonts w:ascii="Arial" w:eastAsia="Times New Roman" w:hAnsi="Arial" w:cs="Arial"/>
          <w:szCs w:val="20"/>
          <w:lang w:val="el-GR"/>
        </w:rPr>
        <w:t>ώστε</w:t>
      </w:r>
      <w:r w:rsidR="002636EC">
        <w:rPr>
          <w:rFonts w:ascii="Arial" w:eastAsia="Times New Roman" w:hAnsi="Arial" w:cs="Arial"/>
          <w:szCs w:val="20"/>
          <w:lang w:val="el-GR"/>
        </w:rPr>
        <w:t xml:space="preserve"> </w:t>
      </w:r>
      <w:r w:rsidRPr="001F709C">
        <w:rPr>
          <w:rFonts w:ascii="Arial" w:eastAsia="Times New Roman" w:hAnsi="Arial" w:cs="Arial"/>
          <w:szCs w:val="20"/>
          <w:lang w:val="el-GR"/>
        </w:rPr>
        <w:t xml:space="preserve">ο Ανάδοχος να υπογράφει συμβόλαιο που συμπεριλαμβανομένης της προηγούμενης του απασχόλησης (είτε η απασχόληση ήταν συνεχής, είτε ήταν διακοπτόμενη), </w:t>
      </w:r>
      <w:r w:rsidRPr="001B37F1">
        <w:rPr>
          <w:rFonts w:ascii="Arial" w:eastAsia="Times New Roman" w:hAnsi="Arial" w:cs="Arial"/>
          <w:szCs w:val="20"/>
          <w:u w:val="single"/>
          <w:lang w:val="el-GR"/>
        </w:rPr>
        <w:t>δεν θα υπερβαίνει τους είκοσι τέσσερεις (24) μήνες υπηρεσίας</w:t>
      </w:r>
      <w:r w:rsidRPr="00F4728B">
        <w:rPr>
          <w:rFonts w:ascii="Arial" w:eastAsia="Times New Roman" w:hAnsi="Arial" w:cs="Arial"/>
          <w:szCs w:val="20"/>
          <w:lang w:val="el-GR"/>
        </w:rPr>
        <w:t>.</w:t>
      </w:r>
      <w:bookmarkEnd w:id="21"/>
    </w:p>
    <w:p w14:paraId="15FEEA37" w14:textId="77777777" w:rsidR="00AE0D18" w:rsidRDefault="00AE0D18" w:rsidP="0078439A">
      <w:pPr>
        <w:spacing w:before="120" w:after="120" w:line="240" w:lineRule="auto"/>
        <w:jc w:val="both"/>
        <w:rPr>
          <w:rFonts w:ascii="Arial" w:eastAsia="Times New Roman" w:hAnsi="Arial" w:cs="Arial"/>
          <w:lang w:val="el-GR"/>
        </w:rPr>
      </w:pPr>
      <w:r w:rsidRPr="003A5D91">
        <w:rPr>
          <w:rFonts w:ascii="Arial" w:eastAsia="Times New Roman"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eastAsia="Times New Roman" w:hAnsi="Arial" w:cs="Arial"/>
          <w:u w:val="single"/>
          <w:lang w:val="el-GR"/>
        </w:rPr>
        <w:t>να μη ξεπερνά τους είκοσι τέσσερεις (24) μήνες εργασίας στον Δημόσιο Τομέα.</w:t>
      </w:r>
    </w:p>
    <w:p w14:paraId="3A7C0980" w14:textId="77777777" w:rsidR="00AE0D18" w:rsidRPr="004A5429" w:rsidRDefault="00AE0D18" w:rsidP="0078439A">
      <w:pPr>
        <w:spacing w:before="120" w:after="120" w:line="240" w:lineRule="auto"/>
        <w:jc w:val="both"/>
        <w:rPr>
          <w:rFonts w:ascii="Arial" w:eastAsia="Times New Roman" w:hAnsi="Arial" w:cs="Arial"/>
          <w:szCs w:val="20"/>
          <w:lang w:val="el-GR"/>
        </w:rPr>
      </w:pPr>
    </w:p>
    <w:bookmarkEnd w:id="22"/>
    <w:p w14:paraId="00E84DEF" w14:textId="4C9E565F" w:rsidR="00735A85" w:rsidRPr="00DD028F" w:rsidRDefault="007B499A" w:rsidP="0078439A">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Το Υπουργείο Υγείας διατηρεί το δικαίωμα </w:t>
      </w:r>
    </w:p>
    <w:p w14:paraId="6B0277C1" w14:textId="77777777" w:rsidR="00735A85" w:rsidRPr="00DD028F" w:rsidRDefault="007B499A" w:rsidP="0078439A">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συμπληρώνει ή/και να τροποποιεί τους όρους και πρόνοιες των συμβάσεων ανά </w:t>
      </w:r>
      <w:r w:rsidR="0098730C" w:rsidRPr="00DD028F">
        <w:rPr>
          <w:rFonts w:ascii="Arial" w:hAnsi="Arial" w:cs="Arial"/>
          <w:b/>
          <w:lang w:val="el-GR"/>
        </w:rPr>
        <w:t>ανάδοχο</w:t>
      </w:r>
      <w:r w:rsidRPr="00DD028F">
        <w:rPr>
          <w:rFonts w:ascii="Arial" w:hAnsi="Arial" w:cs="Arial"/>
          <w:b/>
          <w:lang w:val="el-GR"/>
        </w:rPr>
        <w:t xml:space="preserve"> ή/και</w:t>
      </w:r>
    </w:p>
    <w:p w14:paraId="58B90E37" w14:textId="77777777" w:rsidR="00735A85" w:rsidRPr="00DD028F" w:rsidRDefault="007B499A" w:rsidP="0078439A">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w:t>
      </w:r>
      <w:r w:rsidR="0098730C" w:rsidRPr="00DD028F">
        <w:rPr>
          <w:rFonts w:ascii="Arial" w:hAnsi="Arial" w:cs="Arial"/>
          <w:b/>
          <w:lang w:val="el-GR"/>
        </w:rPr>
        <w:t xml:space="preserve"> ή/και</w:t>
      </w:r>
    </w:p>
    <w:p w14:paraId="4E6336F6" w14:textId="77777777" w:rsidR="00735A85" w:rsidRPr="00DD028F" w:rsidRDefault="0098730C" w:rsidP="0078439A">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μην προχωρήσει στη κατάρτιση σύμβασης</w:t>
      </w:r>
      <w:r w:rsidR="007B499A" w:rsidRPr="00DD028F">
        <w:rPr>
          <w:rFonts w:ascii="Arial" w:hAnsi="Arial" w:cs="Arial"/>
          <w:b/>
          <w:lang w:val="el-GR"/>
        </w:rPr>
        <w:t xml:space="preserve">, </w:t>
      </w:r>
    </w:p>
    <w:p w14:paraId="4F40532F" w14:textId="77777777" w:rsidR="007B499A" w:rsidRPr="00DD028F" w:rsidRDefault="007B499A" w:rsidP="0078439A">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w:t>
      </w:r>
      <w:r w:rsidR="000C5FE1" w:rsidRPr="00DD028F">
        <w:rPr>
          <w:rFonts w:ascii="Arial" w:hAnsi="Arial" w:cs="Arial"/>
          <w:b/>
          <w:lang w:val="el-GR"/>
        </w:rPr>
        <w:t xml:space="preserve"> και σύμφωνα με τα εξής πιο κάτω:</w:t>
      </w:r>
    </w:p>
    <w:p w14:paraId="71C4076A" w14:textId="77777777" w:rsidR="000C5FE1" w:rsidRPr="00DD028F" w:rsidRDefault="000C5FE1" w:rsidP="0078439A">
      <w:pPr>
        <w:pStyle w:val="Default"/>
        <w:numPr>
          <w:ilvl w:val="0"/>
          <w:numId w:val="1"/>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085D6971" w14:textId="77777777" w:rsidR="000C5FE1" w:rsidRPr="00DD028F" w:rsidRDefault="000C5FE1" w:rsidP="0078439A">
      <w:pPr>
        <w:pStyle w:val="Default"/>
        <w:numPr>
          <w:ilvl w:val="0"/>
          <w:numId w:val="1"/>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3C513ABF" w14:textId="1CA63D21" w:rsidR="00E036CA" w:rsidRDefault="000C5FE1" w:rsidP="0078439A">
      <w:pPr>
        <w:pStyle w:val="Default"/>
        <w:numPr>
          <w:ilvl w:val="0"/>
          <w:numId w:val="1"/>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w:t>
      </w:r>
      <w:r w:rsidR="00446984" w:rsidRPr="00DD028F">
        <w:rPr>
          <w:color w:val="auto"/>
          <w:sz w:val="22"/>
          <w:szCs w:val="22"/>
          <w:lang w:val="el-GR"/>
        </w:rPr>
        <w:t xml:space="preserve"> όπως αυτό κρίνεται από την Αναθέτουσα Αρχή</w:t>
      </w:r>
      <w:bookmarkStart w:id="23" w:name="_Toc14947664"/>
      <w:bookmarkEnd w:id="14"/>
    </w:p>
    <w:p w14:paraId="6256EAC8" w14:textId="77777777" w:rsidR="005273FA" w:rsidRPr="008C5C15" w:rsidRDefault="005273FA" w:rsidP="0078439A">
      <w:pPr>
        <w:keepNext/>
        <w:numPr>
          <w:ilvl w:val="0"/>
          <w:numId w:val="18"/>
        </w:numPr>
        <w:overflowPunct w:val="0"/>
        <w:autoSpaceDE w:val="0"/>
        <w:autoSpaceDN w:val="0"/>
        <w:adjustRightInd w:val="0"/>
        <w:spacing w:before="120" w:after="120" w:line="240" w:lineRule="auto"/>
        <w:ind w:left="540"/>
        <w:jc w:val="both"/>
        <w:textAlignment w:val="baseline"/>
        <w:outlineLvl w:val="0"/>
        <w:rPr>
          <w:rFonts w:ascii="Arial" w:eastAsia="Times New Roman" w:hAnsi="Arial"/>
          <w:b/>
          <w:caps/>
          <w:sz w:val="24"/>
          <w:szCs w:val="20"/>
          <w:lang w:val="el-GR"/>
        </w:rPr>
      </w:pPr>
      <w:bookmarkStart w:id="24" w:name="_Toc461793963"/>
      <w:bookmarkStart w:id="25" w:name="_Toc40695309"/>
      <w:bookmarkStart w:id="26" w:name="_Toc64023449"/>
      <w:bookmarkStart w:id="27" w:name="_Toc64023573"/>
      <w:bookmarkStart w:id="28" w:name="_Toc124928640"/>
      <w:bookmarkEnd w:id="7"/>
      <w:bookmarkEnd w:id="8"/>
      <w:bookmarkEnd w:id="11"/>
      <w:r w:rsidRPr="008C5C15">
        <w:rPr>
          <w:rFonts w:ascii="Arial" w:eastAsia="Times New Roman" w:hAnsi="Arial" w:cs="Arial"/>
          <w:b/>
          <w:caps/>
          <w:lang w:val="el-GR"/>
        </w:rPr>
        <w:t>ΛΗΨΗ ΕΓΓΡΑΦΩΝ ΔΙΑΓΩΝΙΣΜΟΥ</w:t>
      </w:r>
      <w:bookmarkEnd w:id="24"/>
      <w:r w:rsidRPr="008C5C15">
        <w:rPr>
          <w:rFonts w:ascii="Arial" w:eastAsia="Times New Roman" w:hAnsi="Arial" w:cs="Arial"/>
          <w:b/>
          <w:caps/>
          <w:lang w:val="el-GR"/>
        </w:rPr>
        <w:t xml:space="preserve"> ΚΑΙ ΠΑΡΟΧΗ</w:t>
      </w:r>
      <w:r w:rsidRPr="008C5C15">
        <w:rPr>
          <w:rFonts w:ascii="Arial" w:eastAsia="Times New Roman" w:hAnsi="Arial"/>
          <w:b/>
          <w:caps/>
          <w:sz w:val="24"/>
          <w:szCs w:val="20"/>
          <w:lang w:val="el-GR"/>
        </w:rPr>
        <w:t xml:space="preserve"> ΔΙΕΥΚΡΙΝΙΣΕΩΝ ΕΠΙ ΑΥΤΩΝ</w:t>
      </w:r>
      <w:bookmarkEnd w:id="25"/>
      <w:bookmarkEnd w:id="26"/>
      <w:bookmarkEnd w:id="27"/>
      <w:bookmarkEnd w:id="28"/>
    </w:p>
    <w:p w14:paraId="3B79E1E8" w14:textId="77777777" w:rsidR="005273FA" w:rsidRPr="008C5C15" w:rsidRDefault="005273FA" w:rsidP="0078439A">
      <w:pPr>
        <w:keepNext/>
        <w:overflowPunct w:val="0"/>
        <w:autoSpaceDE w:val="0"/>
        <w:autoSpaceDN w:val="0"/>
        <w:adjustRightInd w:val="0"/>
        <w:spacing w:before="120" w:after="120" w:line="240" w:lineRule="auto"/>
        <w:ind w:left="1080" w:hanging="900"/>
        <w:jc w:val="both"/>
        <w:textAlignment w:val="baseline"/>
        <w:outlineLvl w:val="1"/>
        <w:rPr>
          <w:rFonts w:ascii="Arial" w:eastAsia="Times New Roman" w:hAnsi="Arial"/>
          <w:b/>
          <w:i/>
          <w:lang w:val="el-GR"/>
        </w:rPr>
      </w:pPr>
      <w:bookmarkStart w:id="29" w:name="_Toc40695310"/>
      <w:bookmarkStart w:id="30" w:name="_Toc40875268"/>
      <w:bookmarkStart w:id="31" w:name="_Toc63944619"/>
      <w:bookmarkStart w:id="32" w:name="_Toc64023450"/>
      <w:r w:rsidRPr="005273FA">
        <w:rPr>
          <w:rFonts w:ascii="Arial" w:eastAsia="Times New Roman" w:hAnsi="Arial"/>
          <w:b/>
          <w:i/>
          <w:sz w:val="24"/>
          <w:szCs w:val="20"/>
          <w:lang w:val="el-GR"/>
        </w:rPr>
        <w:t>3</w:t>
      </w:r>
      <w:r w:rsidRPr="008C5C15">
        <w:rPr>
          <w:rFonts w:ascii="Arial" w:eastAsia="Times New Roman" w:hAnsi="Arial"/>
          <w:b/>
          <w:i/>
          <w:sz w:val="24"/>
          <w:szCs w:val="20"/>
          <w:lang w:val="el-GR"/>
        </w:rPr>
        <w:t xml:space="preserve">.1 </w:t>
      </w:r>
      <w:r w:rsidRPr="008C5C15">
        <w:rPr>
          <w:rFonts w:ascii="Arial" w:eastAsia="Times New Roman" w:hAnsi="Arial"/>
          <w:b/>
          <w:i/>
          <w:lang w:val="el-GR"/>
        </w:rPr>
        <w:t>Λήψη Εγγράφων</w:t>
      </w:r>
      <w:bookmarkEnd w:id="29"/>
      <w:bookmarkEnd w:id="30"/>
      <w:bookmarkEnd w:id="31"/>
      <w:bookmarkEnd w:id="32"/>
    </w:p>
    <w:p w14:paraId="4DDC66A9" w14:textId="77777777" w:rsidR="005273FA" w:rsidRPr="008C5C15" w:rsidRDefault="005273FA" w:rsidP="0078439A">
      <w:pPr>
        <w:overflowPunct w:val="0"/>
        <w:autoSpaceDE w:val="0"/>
        <w:autoSpaceDN w:val="0"/>
        <w:adjustRightInd w:val="0"/>
        <w:spacing w:before="120" w:after="120" w:line="240" w:lineRule="auto"/>
        <w:ind w:left="227"/>
        <w:jc w:val="both"/>
        <w:textAlignment w:val="baseline"/>
        <w:rPr>
          <w:rFonts w:ascii="Arial" w:eastAsia="Times New Roman" w:hAnsi="Arial"/>
          <w:szCs w:val="20"/>
          <w:lang w:val="el-GR"/>
        </w:rPr>
      </w:pPr>
      <w:r w:rsidRPr="008C5C15">
        <w:rPr>
          <w:rFonts w:ascii="Arial" w:eastAsia="Times New Roman" w:hAnsi="Arial"/>
          <w:szCs w:val="20"/>
          <w:lang w:val="el-GR"/>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hyperlink r:id="rId10" w:history="1">
        <w:r w:rsidRPr="008C5C15">
          <w:rPr>
            <w:rFonts w:ascii="Arial" w:eastAsia="Times New Roman" w:hAnsi="Arial"/>
            <w:b/>
            <w:bCs/>
            <w:color w:val="FF66FF"/>
            <w:szCs w:val="20"/>
          </w:rPr>
          <w:t>www</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eprocurement</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gov</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cy</w:t>
        </w:r>
      </w:hyperlink>
      <w:r w:rsidRPr="008C5C15">
        <w:rPr>
          <w:rFonts w:ascii="Arial" w:eastAsia="Times New Roman" w:hAnsi="Arial"/>
          <w:bCs/>
          <w:szCs w:val="20"/>
          <w:lang w:val="el-GR"/>
        </w:rPr>
        <w:t xml:space="preserve">). Οι εγγεγραμμένοι Οικονομικοί Φορείς προτρέπονται να συσχετιστούν με το χώρο του Διαγωνισμού ώστε να ενημερώνονται για οποιεσδήποτε διευκρινήσεις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στον </w:t>
      </w:r>
      <w:proofErr w:type="spellStart"/>
      <w:r w:rsidRPr="008C5C15">
        <w:rPr>
          <w:rFonts w:ascii="Arial" w:eastAsia="Times New Roman" w:hAnsi="Arial"/>
          <w:bCs/>
          <w:szCs w:val="20"/>
          <w:lang w:val="el-GR"/>
        </w:rPr>
        <w:t>αρ</w:t>
      </w:r>
      <w:proofErr w:type="spellEnd"/>
      <w:r w:rsidRPr="008C5C15">
        <w:rPr>
          <w:rFonts w:ascii="Arial" w:eastAsia="Times New Roman" w:hAnsi="Arial"/>
          <w:bCs/>
          <w:szCs w:val="20"/>
          <w:lang w:val="el-GR"/>
        </w:rPr>
        <w:t>. τηλεφώνου: +357 22-605050 (επιλογή 2).</w:t>
      </w:r>
    </w:p>
    <w:p w14:paraId="1B5B3205" w14:textId="77777777" w:rsidR="005273FA" w:rsidRPr="008C5C15" w:rsidRDefault="005273FA" w:rsidP="0078439A">
      <w:pPr>
        <w:tabs>
          <w:tab w:val="left" w:pos="567"/>
          <w:tab w:val="left" w:pos="1701"/>
        </w:tabs>
        <w:overflowPunct w:val="0"/>
        <w:autoSpaceDE w:val="0"/>
        <w:autoSpaceDN w:val="0"/>
        <w:adjustRightInd w:val="0"/>
        <w:spacing w:before="120" w:after="120" w:line="240" w:lineRule="auto"/>
        <w:ind w:left="227"/>
        <w:jc w:val="both"/>
        <w:textAlignment w:val="baseline"/>
        <w:rPr>
          <w:rFonts w:ascii="Arial" w:eastAsia="Times New Roman" w:hAnsi="Arial"/>
          <w:bCs/>
          <w:szCs w:val="20"/>
          <w:lang w:val="el-GR"/>
        </w:rPr>
      </w:pPr>
      <w:r w:rsidRPr="008C5C15">
        <w:rPr>
          <w:rFonts w:ascii="Arial" w:eastAsia="Times New Roman" w:hAnsi="Arial"/>
          <w:bCs/>
          <w:szCs w:val="20"/>
          <w:lang w:val="el-GR"/>
        </w:rPr>
        <w:t>Τονίζεται ότι για να λογίζεται κάποιος ως Ενδιαφερόμενος Οικονομικός Φορέας και να λαμβάνει ειδοποιήσεις από το Σύστημα, θα πρέπει να συνδεθεί ως χρήστης με τους προσωπικούς κωδικούς πρόσβασής του και να συσχετιστεί με το διαγωνισμό.</w:t>
      </w:r>
    </w:p>
    <w:p w14:paraId="149AAE61" w14:textId="77777777" w:rsidR="005273FA" w:rsidRPr="008C5C15" w:rsidRDefault="005273FA" w:rsidP="0078439A">
      <w:pPr>
        <w:keepNext/>
        <w:overflowPunct w:val="0"/>
        <w:autoSpaceDE w:val="0"/>
        <w:autoSpaceDN w:val="0"/>
        <w:adjustRightInd w:val="0"/>
        <w:spacing w:before="120" w:after="120" w:line="240" w:lineRule="auto"/>
        <w:ind w:left="1080" w:hanging="990"/>
        <w:jc w:val="both"/>
        <w:textAlignment w:val="baseline"/>
        <w:outlineLvl w:val="1"/>
        <w:rPr>
          <w:rFonts w:ascii="Arial" w:eastAsia="Times New Roman" w:hAnsi="Arial"/>
          <w:b/>
          <w:i/>
          <w:sz w:val="24"/>
          <w:szCs w:val="20"/>
          <w:lang w:val="el-GR"/>
        </w:rPr>
      </w:pPr>
      <w:bookmarkStart w:id="33" w:name="_Toc461793965"/>
      <w:bookmarkStart w:id="34" w:name="_Toc40695311"/>
      <w:bookmarkStart w:id="35" w:name="_Toc40875269"/>
      <w:bookmarkStart w:id="36" w:name="_Toc63944620"/>
      <w:bookmarkStart w:id="37" w:name="_Toc64023451"/>
      <w:r w:rsidRPr="008C5C15">
        <w:rPr>
          <w:rFonts w:ascii="Arial" w:eastAsia="Times New Roman" w:hAnsi="Arial"/>
          <w:b/>
          <w:i/>
          <w:sz w:val="24"/>
          <w:szCs w:val="20"/>
          <w:lang w:val="el-GR"/>
        </w:rPr>
        <w:t xml:space="preserve">3.2 </w:t>
      </w:r>
      <w:r w:rsidRPr="008C5C15">
        <w:rPr>
          <w:rFonts w:ascii="Arial" w:eastAsia="Times New Roman" w:hAnsi="Arial"/>
          <w:b/>
          <w:i/>
          <w:lang w:val="el-GR"/>
        </w:rPr>
        <w:t>Διευκρινίσεις από την Αναθέτουσα Αρχή</w:t>
      </w:r>
      <w:bookmarkEnd w:id="33"/>
      <w:bookmarkEnd w:id="34"/>
      <w:bookmarkEnd w:id="35"/>
      <w:bookmarkEnd w:id="36"/>
      <w:bookmarkEnd w:id="37"/>
      <w:r w:rsidRPr="008C5C15">
        <w:rPr>
          <w:rFonts w:ascii="Arial" w:eastAsia="Times New Roman" w:hAnsi="Arial"/>
          <w:b/>
          <w:i/>
          <w:sz w:val="24"/>
          <w:szCs w:val="20"/>
          <w:lang w:val="el-GR"/>
        </w:rPr>
        <w:t xml:space="preserve"> </w:t>
      </w:r>
    </w:p>
    <w:p w14:paraId="0D207A6F" w14:textId="77777777" w:rsidR="005273FA" w:rsidRPr="008C5C15" w:rsidRDefault="005273FA" w:rsidP="0078439A">
      <w:pPr>
        <w:overflowPunct w:val="0"/>
        <w:autoSpaceDE w:val="0"/>
        <w:autoSpaceDN w:val="0"/>
        <w:adjustRightInd w:val="0"/>
        <w:spacing w:before="120" w:after="120" w:line="240" w:lineRule="auto"/>
        <w:ind w:left="227"/>
        <w:jc w:val="both"/>
        <w:textAlignment w:val="baseline"/>
        <w:rPr>
          <w:rFonts w:ascii="Arial" w:eastAsia="Times New Roman" w:hAnsi="Arial"/>
          <w:szCs w:val="20"/>
          <w:lang w:val="el-GR"/>
        </w:rPr>
      </w:pPr>
      <w:r w:rsidRPr="008C5C15">
        <w:rPr>
          <w:rFonts w:ascii="Arial" w:eastAsia="Times New Roman" w:hAnsi="Arial"/>
          <w:szCs w:val="20"/>
          <w:lang w:val="el-GR"/>
        </w:rPr>
        <w:t xml:space="preserve">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στο </w:t>
      </w:r>
      <w:r w:rsidRPr="008C5C15">
        <w:rPr>
          <w:rFonts w:ascii="Arial" w:eastAsia="Times New Roman" w:hAnsi="Arial"/>
          <w:szCs w:val="20"/>
          <w:lang w:val="el-GR"/>
        </w:rPr>
        <w:lastRenderedPageBreak/>
        <w:t>Σύστημα (</w:t>
      </w:r>
      <w:hyperlink r:id="rId11" w:history="1">
        <w:r w:rsidRPr="008C5C15">
          <w:rPr>
            <w:rFonts w:ascii="Arial" w:eastAsia="Times New Roman" w:hAnsi="Arial"/>
            <w:b/>
            <w:bCs/>
            <w:color w:val="FF66FF"/>
            <w:szCs w:val="20"/>
          </w:rPr>
          <w:t>www</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eprocurement</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gov</w:t>
        </w:r>
        <w:r w:rsidRPr="008C5C15">
          <w:rPr>
            <w:rFonts w:ascii="Arial" w:eastAsia="Times New Roman" w:hAnsi="Arial"/>
            <w:b/>
            <w:bCs/>
            <w:color w:val="FF66FF"/>
            <w:szCs w:val="20"/>
            <w:lang w:val="el-GR"/>
          </w:rPr>
          <w:t>.</w:t>
        </w:r>
        <w:r w:rsidRPr="008C5C15">
          <w:rPr>
            <w:rFonts w:ascii="Arial" w:eastAsia="Times New Roman" w:hAnsi="Arial"/>
            <w:b/>
            <w:bCs/>
            <w:color w:val="FF66FF"/>
            <w:szCs w:val="20"/>
          </w:rPr>
          <w:t>cy</w:t>
        </w:r>
      </w:hyperlink>
      <w:r w:rsidRPr="008C5C15">
        <w:rPr>
          <w:rFonts w:ascii="Arial" w:eastAsia="Times New Roman" w:hAnsi="Arial"/>
          <w:bCs/>
          <w:szCs w:val="20"/>
          <w:lang w:val="el-GR"/>
        </w:rPr>
        <w:t xml:space="preserve">), ενώ σχετική ειδοποίηση θα αποστέλλεται αυτόματα από το Σύστημα </w:t>
      </w:r>
      <w:r w:rsidRPr="008C5C15">
        <w:rPr>
          <w:rFonts w:ascii="Arial" w:eastAsia="Times New Roman" w:hAnsi="Arial"/>
          <w:szCs w:val="20"/>
          <w:lang w:val="el-GR"/>
        </w:rPr>
        <w:t xml:space="preserve"> σε όλους τους Ενδιαφερόμενους Οικονομικούς Φορείς που έχουν συσχετιστεί με το διαγωνισμό</w:t>
      </w:r>
      <w:r>
        <w:rPr>
          <w:rFonts w:ascii="Arial" w:eastAsia="Times New Roman" w:hAnsi="Arial"/>
          <w:szCs w:val="20"/>
          <w:lang w:val="el-GR"/>
        </w:rPr>
        <w:t>.</w:t>
      </w:r>
    </w:p>
    <w:p w14:paraId="3205BAD5" w14:textId="77777777" w:rsidR="005273FA" w:rsidRPr="00FF48FB" w:rsidRDefault="005273FA" w:rsidP="0078439A">
      <w:pPr>
        <w:keepNext/>
        <w:overflowPunct w:val="0"/>
        <w:autoSpaceDE w:val="0"/>
        <w:autoSpaceDN w:val="0"/>
        <w:adjustRightInd w:val="0"/>
        <w:spacing w:before="120" w:after="120" w:line="240" w:lineRule="auto"/>
        <w:jc w:val="both"/>
        <w:textAlignment w:val="baseline"/>
        <w:outlineLvl w:val="1"/>
        <w:rPr>
          <w:rFonts w:ascii="Arial" w:eastAsia="Times New Roman" w:hAnsi="Arial" w:cs="Arial"/>
          <w:b/>
          <w:i/>
          <w:lang w:val="el-GR"/>
        </w:rPr>
      </w:pPr>
      <w:r w:rsidRPr="00B42AC1">
        <w:rPr>
          <w:rFonts w:ascii="Arial" w:eastAsia="Times New Roman" w:hAnsi="Arial" w:cs="Arial"/>
          <w:b/>
          <w:i/>
          <w:lang w:val="el-GR"/>
        </w:rPr>
        <w:t>3.</w:t>
      </w:r>
      <w:r>
        <w:rPr>
          <w:rFonts w:ascii="Arial" w:eastAsia="Times New Roman" w:hAnsi="Arial" w:cs="Arial"/>
          <w:b/>
          <w:i/>
          <w:lang w:val="el-GR"/>
        </w:rPr>
        <w:t>3</w:t>
      </w:r>
      <w:r w:rsidRPr="00B42AC1">
        <w:rPr>
          <w:rFonts w:ascii="Arial" w:eastAsia="Times New Roman" w:hAnsi="Arial" w:cs="Arial"/>
          <w:b/>
          <w:i/>
          <w:lang w:val="el-GR"/>
        </w:rPr>
        <w:t xml:space="preserve"> </w:t>
      </w:r>
      <w:r w:rsidRPr="00FF48FB">
        <w:rPr>
          <w:rFonts w:ascii="Arial" w:eastAsia="Times New Roman" w:hAnsi="Arial" w:cs="Arial"/>
          <w:b/>
          <w:i/>
          <w:lang w:val="el-GR"/>
        </w:rPr>
        <w:t>Υποβολή Αιτήσεων</w:t>
      </w:r>
    </w:p>
    <w:p w14:paraId="20DD544C" w14:textId="77777777" w:rsidR="005273FA" w:rsidRDefault="005273FA" w:rsidP="0078439A">
      <w:pPr>
        <w:overflowPunct w:val="0"/>
        <w:autoSpaceDE w:val="0"/>
        <w:autoSpaceDN w:val="0"/>
        <w:adjustRightInd w:val="0"/>
        <w:spacing w:before="120" w:after="120" w:line="240" w:lineRule="auto"/>
        <w:ind w:left="360"/>
        <w:jc w:val="both"/>
        <w:textAlignment w:val="baseline"/>
        <w:rPr>
          <w:rFonts w:ascii="Arial" w:eastAsia="Times New Roman" w:hAnsi="Arial" w:cs="Arial"/>
          <w:iCs/>
          <w:lang w:val="el-GR"/>
        </w:rPr>
      </w:pPr>
      <w:r w:rsidRPr="00FF48FB">
        <w:rPr>
          <w:rFonts w:ascii="Arial" w:eastAsia="Times New Roman" w:hAnsi="Arial" w:cs="Arial"/>
          <w:iCs/>
          <w:lang w:val="el-GR"/>
        </w:rPr>
        <w:t>Οι ενδιαφερόμενοι μπορούν να εξασφαλίσουν περαιτέρω πληροφορίες και έντυπα υποβολής προσφοράς σε ηλεκτρονική μορφή είτε από την ιστοσελίδα του Υπουργείου Υγείας (</w:t>
      </w:r>
      <w:hyperlink r:id="rId12" w:history="1">
        <w:r w:rsidRPr="00FF48FB">
          <w:rPr>
            <w:rFonts w:ascii="Arial" w:eastAsia="Times New Roman" w:hAnsi="Arial" w:cs="Arial"/>
            <w:iCs/>
            <w:color w:val="0000FF"/>
            <w:u w:val="single"/>
          </w:rPr>
          <w:t>http</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moh</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hyperlink>
      <w:r w:rsidRPr="00FF48FB">
        <w:rPr>
          <w:rFonts w:ascii="Arial" w:eastAsia="Times New Roman" w:hAnsi="Arial" w:cs="Arial"/>
          <w:iCs/>
          <w:lang w:val="el-GR"/>
        </w:rPr>
        <w:t>), είτε από το Ηλεκτρονικό Σύστημα Δημοσίων Συμβάσεων του Γενικού Λογιστηρίου (</w:t>
      </w:r>
      <w:hyperlink r:id="rId13" w:history="1">
        <w:r w:rsidRPr="00FF48FB">
          <w:rPr>
            <w:rFonts w:ascii="Arial" w:eastAsia="Times New Roman" w:hAnsi="Arial" w:cs="Arial"/>
            <w:iCs/>
            <w:color w:val="0000FF"/>
            <w:u w:val="single"/>
          </w:rPr>
          <w:t>https</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www</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eprocurement</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gov</w:t>
        </w:r>
        <w:r w:rsidRPr="00FF48FB">
          <w:rPr>
            <w:rFonts w:ascii="Arial" w:eastAsia="Times New Roman" w:hAnsi="Arial" w:cs="Arial"/>
            <w:iCs/>
            <w:color w:val="0000FF"/>
            <w:u w:val="single"/>
            <w:lang w:val="el-GR"/>
          </w:rPr>
          <w:t>.</w:t>
        </w:r>
        <w:r w:rsidRPr="00FF48FB">
          <w:rPr>
            <w:rFonts w:ascii="Arial" w:eastAsia="Times New Roman" w:hAnsi="Arial" w:cs="Arial"/>
            <w:iCs/>
            <w:color w:val="0000FF"/>
            <w:u w:val="single"/>
          </w:rPr>
          <w:t>cy</w:t>
        </w:r>
      </w:hyperlink>
      <w:r w:rsidRPr="00FF48FB">
        <w:rPr>
          <w:rFonts w:ascii="Arial" w:eastAsia="Times New Roman" w:hAnsi="Arial" w:cs="Arial"/>
          <w:iCs/>
          <w:lang w:val="el-GR"/>
        </w:rPr>
        <w:t>) και να υποβάλουν την προσφορά τους σύμφωνα με τις οδηγίες των εγγράφων του διαγωνισμού</w:t>
      </w:r>
      <w:r>
        <w:rPr>
          <w:rFonts w:ascii="Arial" w:eastAsia="Times New Roman" w:hAnsi="Arial" w:cs="Arial"/>
          <w:iCs/>
          <w:lang w:val="el-GR"/>
        </w:rPr>
        <w:t>.</w:t>
      </w:r>
    </w:p>
    <w:p w14:paraId="468F47C6" w14:textId="3B5543E3" w:rsidR="00C526D1" w:rsidRPr="00C526D1" w:rsidRDefault="00C526D1" w:rsidP="0078439A">
      <w:pPr>
        <w:overflowPunct w:val="0"/>
        <w:autoSpaceDE w:val="0"/>
        <w:autoSpaceDN w:val="0"/>
        <w:adjustRightInd w:val="0"/>
        <w:spacing w:before="120" w:after="120" w:line="240" w:lineRule="auto"/>
        <w:ind w:left="360"/>
        <w:jc w:val="both"/>
        <w:textAlignment w:val="baseline"/>
        <w:rPr>
          <w:rFonts w:ascii="Arial" w:eastAsia="Times New Roman" w:hAnsi="Arial" w:cs="Arial"/>
          <w:iCs/>
          <w:u w:val="single"/>
          <w:lang w:val="el-GR"/>
        </w:rPr>
      </w:pPr>
      <w:r w:rsidRPr="00C526D1">
        <w:rPr>
          <w:rFonts w:ascii="Arial" w:eastAsia="Times New Roman" w:hAnsi="Arial" w:cs="Arial"/>
          <w:iCs/>
          <w:u w:val="single"/>
          <w:lang w:val="el-GR"/>
        </w:rPr>
        <w:t>Η υποβολή των προσφορών γίνεται μόνο στο Ηλεκτρονικό Σύστημα Δημοσίων Συμβάσεων του Γενικού Λογιστηρίου (https://www.eprocurement.gov.cy)</w:t>
      </w:r>
    </w:p>
    <w:p w14:paraId="65F7B60F" w14:textId="538911AA" w:rsidR="005273FA" w:rsidRPr="001910CA" w:rsidRDefault="005273FA" w:rsidP="0078439A">
      <w:pPr>
        <w:overflowPunct w:val="0"/>
        <w:autoSpaceDE w:val="0"/>
        <w:autoSpaceDN w:val="0"/>
        <w:adjustRightInd w:val="0"/>
        <w:spacing w:before="120" w:after="120" w:line="240" w:lineRule="auto"/>
        <w:ind w:left="360"/>
        <w:jc w:val="both"/>
        <w:textAlignment w:val="baseline"/>
        <w:rPr>
          <w:rFonts w:ascii="Arial" w:eastAsia="Times New Roman" w:hAnsi="Arial" w:cs="Arial"/>
          <w:b/>
          <w:bCs/>
          <w:u w:val="single"/>
          <w:lang w:val="el-GR"/>
        </w:rPr>
      </w:pPr>
      <w:r w:rsidRPr="001910CA">
        <w:rPr>
          <w:rFonts w:ascii="Arial" w:eastAsia="Times New Roman" w:hAnsi="Arial" w:cs="Arial"/>
          <w:b/>
          <w:bCs/>
          <w:u w:val="single"/>
          <w:lang w:val="el-GR"/>
        </w:rPr>
        <w:t xml:space="preserve">Η τελευταία ημερομηνία υποβολής αιτήσεων </w:t>
      </w:r>
      <w:r w:rsidRPr="001B37F1">
        <w:rPr>
          <w:rFonts w:ascii="Arial" w:eastAsia="Times New Roman" w:hAnsi="Arial" w:cs="Arial"/>
          <w:b/>
          <w:bCs/>
          <w:u w:val="single"/>
          <w:lang w:val="el-GR"/>
        </w:rPr>
        <w:t xml:space="preserve">είναι </w:t>
      </w:r>
      <w:r w:rsidR="008A1B1B" w:rsidRPr="001B37F1">
        <w:rPr>
          <w:rFonts w:ascii="Arial" w:eastAsia="Times New Roman" w:hAnsi="Arial" w:cs="Arial"/>
          <w:b/>
          <w:bCs/>
          <w:u w:val="single"/>
          <w:lang w:val="el-GR"/>
        </w:rPr>
        <w:t>Δευτέρα</w:t>
      </w:r>
      <w:r w:rsidR="009E7A7C" w:rsidRPr="001B37F1">
        <w:rPr>
          <w:rFonts w:ascii="Arial" w:eastAsia="Times New Roman" w:hAnsi="Arial" w:cs="Arial"/>
          <w:b/>
          <w:bCs/>
          <w:u w:val="single"/>
          <w:lang w:val="el-GR"/>
        </w:rPr>
        <w:t xml:space="preserve"> </w:t>
      </w:r>
      <w:r w:rsidR="008A1B1B" w:rsidRPr="001B37F1">
        <w:rPr>
          <w:rFonts w:ascii="Arial" w:eastAsia="Times New Roman" w:hAnsi="Arial" w:cs="Arial"/>
          <w:b/>
          <w:bCs/>
          <w:u w:val="single"/>
          <w:lang w:val="el-GR"/>
        </w:rPr>
        <w:t>11</w:t>
      </w:r>
      <w:r w:rsidRPr="001B37F1">
        <w:rPr>
          <w:rFonts w:ascii="Arial" w:eastAsia="Times New Roman" w:hAnsi="Arial" w:cs="Arial"/>
          <w:b/>
          <w:bCs/>
          <w:u w:val="single"/>
          <w:lang w:val="el-GR"/>
        </w:rPr>
        <w:t>/</w:t>
      </w:r>
      <w:r w:rsidR="000337D7" w:rsidRPr="001B37F1">
        <w:rPr>
          <w:rFonts w:ascii="Arial" w:eastAsia="Times New Roman" w:hAnsi="Arial" w:cs="Arial"/>
          <w:b/>
          <w:bCs/>
          <w:u w:val="single"/>
          <w:lang w:val="el-GR"/>
        </w:rPr>
        <w:t>0</w:t>
      </w:r>
      <w:r w:rsidR="008A1B1B" w:rsidRPr="001B37F1">
        <w:rPr>
          <w:rFonts w:ascii="Arial" w:eastAsia="Times New Roman" w:hAnsi="Arial" w:cs="Arial"/>
          <w:b/>
          <w:bCs/>
          <w:u w:val="single"/>
          <w:lang w:val="el-GR"/>
        </w:rPr>
        <w:t>3</w:t>
      </w:r>
      <w:r w:rsidRPr="001B37F1">
        <w:rPr>
          <w:rFonts w:ascii="Arial" w:eastAsia="Times New Roman" w:hAnsi="Arial" w:cs="Arial"/>
          <w:b/>
          <w:bCs/>
          <w:u w:val="single"/>
          <w:lang w:val="el-GR"/>
        </w:rPr>
        <w:t>/202</w:t>
      </w:r>
      <w:r w:rsidR="00AE0D18" w:rsidRPr="001B37F1">
        <w:rPr>
          <w:rFonts w:ascii="Arial" w:eastAsia="Times New Roman" w:hAnsi="Arial" w:cs="Arial"/>
          <w:b/>
          <w:bCs/>
          <w:u w:val="single"/>
          <w:lang w:val="el-GR"/>
        </w:rPr>
        <w:t>4</w:t>
      </w:r>
      <w:r w:rsidRPr="00261593">
        <w:rPr>
          <w:rFonts w:ascii="Arial" w:eastAsia="Times New Roman" w:hAnsi="Arial" w:cs="Arial"/>
          <w:b/>
          <w:bCs/>
          <w:u w:val="single"/>
          <w:lang w:val="el-GR"/>
        </w:rPr>
        <w:t xml:space="preserve"> </w:t>
      </w:r>
      <w:r w:rsidR="009E7A7C" w:rsidRPr="00261593">
        <w:rPr>
          <w:rFonts w:ascii="Arial" w:eastAsia="Times New Roman" w:hAnsi="Arial" w:cs="Arial"/>
          <w:b/>
          <w:bCs/>
          <w:u w:val="single"/>
          <w:lang w:val="el-GR"/>
        </w:rPr>
        <w:t>και</w:t>
      </w:r>
      <w:r w:rsidR="009E7A7C">
        <w:rPr>
          <w:rFonts w:ascii="Arial" w:eastAsia="Times New Roman" w:hAnsi="Arial" w:cs="Arial"/>
          <w:b/>
          <w:bCs/>
          <w:u w:val="single"/>
          <w:lang w:val="el-GR"/>
        </w:rPr>
        <w:t xml:space="preserve"> </w:t>
      </w:r>
      <w:r w:rsidRPr="001910CA">
        <w:rPr>
          <w:rFonts w:ascii="Arial" w:eastAsia="Times New Roman" w:hAnsi="Arial" w:cs="Arial"/>
          <w:b/>
          <w:bCs/>
          <w:u w:val="single"/>
          <w:lang w:val="el-GR"/>
        </w:rPr>
        <w:t>ώρα 09:00 π.μ.</w:t>
      </w:r>
    </w:p>
    <w:p w14:paraId="3083E565" w14:textId="77777777" w:rsidR="00935610" w:rsidRPr="00935610" w:rsidRDefault="00935610" w:rsidP="0078439A">
      <w:pPr>
        <w:pStyle w:val="Default"/>
        <w:spacing w:before="120" w:after="120"/>
        <w:jc w:val="both"/>
        <w:rPr>
          <w:color w:val="auto"/>
          <w:sz w:val="22"/>
          <w:szCs w:val="22"/>
          <w:lang w:val="el-GR"/>
        </w:rPr>
      </w:pPr>
    </w:p>
    <w:p w14:paraId="13478862" w14:textId="77777777" w:rsidR="002F2165" w:rsidRPr="00DD028F" w:rsidRDefault="00404E15" w:rsidP="0078439A">
      <w:pPr>
        <w:pStyle w:val="Heading1"/>
        <w:numPr>
          <w:ilvl w:val="0"/>
          <w:numId w:val="18"/>
        </w:numPr>
        <w:spacing w:before="120" w:after="120" w:line="240" w:lineRule="auto"/>
        <w:ind w:left="284" w:hanging="284"/>
        <w:rPr>
          <w:rFonts w:cs="Arial"/>
          <w:sz w:val="22"/>
          <w:szCs w:val="22"/>
          <w:lang w:val="el-GR"/>
        </w:rPr>
      </w:pPr>
      <w:r w:rsidRPr="00DD028F">
        <w:rPr>
          <w:rFonts w:cs="Arial"/>
          <w:sz w:val="22"/>
          <w:szCs w:val="22"/>
          <w:lang w:val="el-GR"/>
        </w:rPr>
        <w:t xml:space="preserve">Προϋποθέσεις Συμμετοχής </w:t>
      </w:r>
      <w:r w:rsidR="002F2165" w:rsidRPr="00DD028F">
        <w:rPr>
          <w:rFonts w:cs="Arial"/>
          <w:sz w:val="22"/>
          <w:szCs w:val="22"/>
          <w:lang w:val="el-GR"/>
        </w:rPr>
        <w:t xml:space="preserve">ΣΤΟ </w:t>
      </w:r>
      <w:r w:rsidRPr="00DD028F">
        <w:rPr>
          <w:rFonts w:cs="Arial"/>
          <w:sz w:val="22"/>
          <w:szCs w:val="22"/>
          <w:lang w:val="el-GR"/>
        </w:rPr>
        <w:t>Διαγωνισμο</w:t>
      </w:r>
      <w:bookmarkEnd w:id="23"/>
    </w:p>
    <w:p w14:paraId="3A47DDA9" w14:textId="61F8A658" w:rsidR="00CC3571" w:rsidRPr="00186EC7" w:rsidRDefault="00446984" w:rsidP="0078439A">
      <w:pPr>
        <w:pStyle w:val="ListParagraph"/>
        <w:numPr>
          <w:ilvl w:val="1"/>
          <w:numId w:val="47"/>
        </w:numPr>
        <w:spacing w:before="120" w:after="120" w:line="240" w:lineRule="auto"/>
        <w:contextualSpacing w:val="0"/>
        <w:rPr>
          <w:rFonts w:ascii="Arial" w:hAnsi="Arial" w:cs="Arial"/>
          <w:b/>
          <w:lang w:val="el-GR"/>
        </w:rPr>
      </w:pPr>
      <w:bookmarkStart w:id="38" w:name="_Toc14947665"/>
      <w:bookmarkStart w:id="39" w:name="_Hlk137023633"/>
      <w:r w:rsidRPr="00186EC7">
        <w:rPr>
          <w:rFonts w:ascii="Arial" w:hAnsi="Arial" w:cs="Arial"/>
          <w:b/>
          <w:lang w:val="el-GR"/>
        </w:rPr>
        <w:t>Δικαιούμενοι Συμμετοχής</w:t>
      </w:r>
      <w:bookmarkEnd w:id="38"/>
      <w:r w:rsidR="00404E15" w:rsidRPr="00186EC7">
        <w:rPr>
          <w:rFonts w:ascii="Arial" w:hAnsi="Arial" w:cs="Arial"/>
          <w:b/>
          <w:lang w:val="el-GR"/>
        </w:rPr>
        <w:t>:</w:t>
      </w:r>
    </w:p>
    <w:p w14:paraId="245528B0" w14:textId="193C6920" w:rsidR="005273FA" w:rsidRPr="00186EC7" w:rsidRDefault="00CC3571" w:rsidP="0078439A">
      <w:pPr>
        <w:pStyle w:val="ListParagraph"/>
        <w:numPr>
          <w:ilvl w:val="0"/>
          <w:numId w:val="48"/>
        </w:numPr>
        <w:overflowPunct w:val="0"/>
        <w:autoSpaceDE w:val="0"/>
        <w:autoSpaceDN w:val="0"/>
        <w:adjustRightInd w:val="0"/>
        <w:spacing w:before="120" w:after="120" w:line="240" w:lineRule="auto"/>
        <w:contextualSpacing w:val="0"/>
        <w:jc w:val="both"/>
        <w:textAlignment w:val="baseline"/>
        <w:rPr>
          <w:rFonts w:ascii="Arial" w:hAnsi="Arial" w:cs="Arial"/>
          <w:b/>
          <w:u w:val="single"/>
          <w:lang w:val="el-GR"/>
        </w:rPr>
      </w:pPr>
      <w:r w:rsidRPr="00186EC7">
        <w:rPr>
          <w:rFonts w:ascii="Arial" w:hAnsi="Arial" w:cs="Arial"/>
          <w:lang w:val="el-GR"/>
        </w:rPr>
        <w:t xml:space="preserve">Φυσικά </w:t>
      </w:r>
      <w:r w:rsidR="00FE11E9" w:rsidRPr="00186EC7">
        <w:rPr>
          <w:rFonts w:ascii="Arial" w:hAnsi="Arial" w:cs="Arial"/>
          <w:lang w:val="el-GR"/>
        </w:rPr>
        <w:t xml:space="preserve">ή Νομικά </w:t>
      </w:r>
      <w:r w:rsidRPr="00186EC7">
        <w:rPr>
          <w:rFonts w:ascii="Arial" w:hAnsi="Arial" w:cs="Arial"/>
          <w:lang w:val="el-GR"/>
        </w:rPr>
        <w:t>πρόσωπα</w:t>
      </w:r>
      <w:r w:rsidR="00C14962" w:rsidRPr="00186EC7">
        <w:rPr>
          <w:rFonts w:ascii="Arial" w:hAnsi="Arial" w:cs="Arial"/>
          <w:lang w:val="el-GR"/>
        </w:rPr>
        <w:t xml:space="preserve"> </w:t>
      </w:r>
      <w:r w:rsidR="00FE11E9" w:rsidRPr="00186EC7">
        <w:rPr>
          <w:rFonts w:ascii="Arial" w:hAnsi="Arial" w:cs="Arial"/>
          <w:lang w:val="el-GR"/>
        </w:rPr>
        <w:t>ή κοινοπραξίες φυσικών ή/και νομικών προσώπων</w:t>
      </w:r>
      <w:r w:rsidR="007924F7" w:rsidRPr="00186EC7">
        <w:rPr>
          <w:rFonts w:ascii="Arial" w:hAnsi="Arial" w:cs="Arial"/>
          <w:lang w:val="el-GR"/>
        </w:rPr>
        <w:t xml:space="preserve"> </w:t>
      </w:r>
      <w:r w:rsidR="00FE11E9" w:rsidRPr="00186EC7">
        <w:rPr>
          <w:rFonts w:ascii="Arial" w:eastAsia="Times New Roman" w:hAnsi="Arial" w:cs="Arial"/>
          <w:szCs w:val="20"/>
          <w:lang w:val="el-GR"/>
        </w:rPr>
        <w:t>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00FE11E9" w:rsidRPr="00186EC7">
        <w:rPr>
          <w:rFonts w:ascii="Arial" w:eastAsia="Times New Roman" w:hAnsi="Arial" w:cs="Arial"/>
          <w:szCs w:val="20"/>
        </w:rPr>
        <w:t>GPA</w:t>
      </w:r>
      <w:r w:rsidR="00FE11E9" w:rsidRPr="00186EC7">
        <w:rPr>
          <w:rFonts w:ascii="Arial" w:eastAsia="Times New Roman" w:hAnsi="Arial" w:cs="Arial"/>
          <w:szCs w:val="20"/>
          <w:lang w:val="el-GR"/>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και </w:t>
      </w:r>
      <w:r w:rsidR="00FE11E9" w:rsidRPr="00186EC7">
        <w:rPr>
          <w:rFonts w:ascii="Arial" w:hAnsi="Arial" w:cs="Arial"/>
          <w:lang w:val="el-GR"/>
        </w:rPr>
        <w:t>που αφορούν</w:t>
      </w:r>
      <w:r w:rsidR="00616650" w:rsidRPr="00186EC7">
        <w:rPr>
          <w:rFonts w:ascii="Arial" w:hAnsi="Arial" w:cs="Arial"/>
          <w:lang w:val="el-GR"/>
        </w:rPr>
        <w:t xml:space="preserve"> </w:t>
      </w:r>
      <w:r w:rsidR="00BA3BB0" w:rsidRPr="00186EC7">
        <w:rPr>
          <w:rFonts w:ascii="Arial" w:hAnsi="Arial" w:cs="Arial"/>
          <w:lang w:val="el-GR"/>
        </w:rPr>
        <w:t>πτυχιούχους</w:t>
      </w:r>
      <w:r w:rsidR="005273FA" w:rsidRPr="00186EC7">
        <w:rPr>
          <w:rFonts w:ascii="Arial" w:hAnsi="Arial" w:cs="Arial"/>
          <w:lang w:val="el-GR"/>
        </w:rPr>
        <w:t>.</w:t>
      </w:r>
      <w:r w:rsidR="00BA3BB0" w:rsidRPr="00186EC7">
        <w:rPr>
          <w:rFonts w:ascii="Arial" w:hAnsi="Arial" w:cs="Arial"/>
          <w:lang w:val="el-GR"/>
        </w:rPr>
        <w:t xml:space="preserve"> </w:t>
      </w:r>
    </w:p>
    <w:p w14:paraId="671C7F8B" w14:textId="77777777" w:rsidR="00186EC7" w:rsidRPr="00186EC7" w:rsidRDefault="00186EC7" w:rsidP="0078439A">
      <w:pPr>
        <w:pStyle w:val="ListParagraph"/>
        <w:numPr>
          <w:ilvl w:val="0"/>
          <w:numId w:val="48"/>
        </w:numPr>
        <w:overflowPunct w:val="0"/>
        <w:autoSpaceDE w:val="0"/>
        <w:autoSpaceDN w:val="0"/>
        <w:adjustRightInd w:val="0"/>
        <w:spacing w:before="120" w:after="120" w:line="240" w:lineRule="auto"/>
        <w:contextualSpacing w:val="0"/>
        <w:jc w:val="both"/>
        <w:textAlignment w:val="baseline"/>
        <w:rPr>
          <w:rFonts w:ascii="Arial" w:hAnsi="Arial" w:cs="Arial"/>
          <w:b/>
          <w:u w:val="single"/>
          <w:lang w:val="el-GR"/>
        </w:rPr>
      </w:pPr>
      <w:r w:rsidRPr="00186EC7">
        <w:rPr>
          <w:rFonts w:ascii="Arial" w:hAnsi="Arial" w:cs="Arial"/>
          <w:b/>
          <w:u w:val="single"/>
          <w:lang w:val="el-GR"/>
        </w:rPr>
        <w:t>Για τη συμμετοχή τους στο διαγωνισμό, οι Ενδιαφερόμενοι Οικονομικοί Φορείς πρέπει να πληρούν υποχρεωτικά τις παρακάτω προϋποθέσεις που αφορούν τις τεχνικές και επαγγελματικές τους ικανότητες:</w:t>
      </w:r>
    </w:p>
    <w:p w14:paraId="6D2C4336" w14:textId="77777777" w:rsidR="00186EC7" w:rsidRPr="00186EC7" w:rsidRDefault="00186EC7" w:rsidP="0078439A">
      <w:pPr>
        <w:pStyle w:val="ListParagraph"/>
        <w:numPr>
          <w:ilvl w:val="0"/>
          <w:numId w:val="49"/>
        </w:numPr>
        <w:overflowPunct w:val="0"/>
        <w:autoSpaceDE w:val="0"/>
        <w:autoSpaceDN w:val="0"/>
        <w:adjustRightInd w:val="0"/>
        <w:spacing w:before="120" w:after="120" w:line="240" w:lineRule="auto"/>
        <w:contextualSpacing w:val="0"/>
        <w:jc w:val="both"/>
        <w:textAlignment w:val="baseline"/>
        <w:rPr>
          <w:rFonts w:ascii="Arial" w:hAnsi="Arial" w:cs="Arial"/>
          <w:bCs/>
          <w:u w:val="single"/>
          <w:lang w:val="el-GR"/>
        </w:rPr>
      </w:pPr>
      <w:r w:rsidRPr="00186EC7">
        <w:rPr>
          <w:rFonts w:ascii="Arial" w:hAnsi="Arial" w:cs="Arial"/>
          <w:bCs/>
          <w:u w:val="single"/>
          <w:lang w:val="el-GR"/>
        </w:rPr>
        <w:t xml:space="preserve">Πτυχίο Πανεπιστημίου </w:t>
      </w:r>
    </w:p>
    <w:p w14:paraId="455D2141" w14:textId="3B74068E" w:rsidR="00C526D1" w:rsidRPr="00186EC7" w:rsidRDefault="00C526D1" w:rsidP="0078439A">
      <w:pPr>
        <w:pStyle w:val="ListParagraph"/>
        <w:numPr>
          <w:ilvl w:val="0"/>
          <w:numId w:val="48"/>
        </w:numPr>
        <w:overflowPunct w:val="0"/>
        <w:autoSpaceDE w:val="0"/>
        <w:autoSpaceDN w:val="0"/>
        <w:adjustRightInd w:val="0"/>
        <w:spacing w:before="120" w:after="120" w:line="240" w:lineRule="auto"/>
        <w:contextualSpacing w:val="0"/>
        <w:jc w:val="both"/>
        <w:textAlignment w:val="baseline"/>
        <w:rPr>
          <w:rFonts w:ascii="Arial" w:hAnsi="Arial" w:cs="Arial"/>
          <w:b/>
          <w:u w:val="single"/>
          <w:lang w:val="el-GR"/>
        </w:rPr>
      </w:pPr>
      <w:r w:rsidRPr="00186EC7">
        <w:rPr>
          <w:rFonts w:ascii="Arial" w:hAnsi="Arial" w:cs="Arial"/>
          <w:b/>
          <w:lang w:val="el-GR"/>
        </w:rPr>
        <w:t>Για την πιστοποίηση του δικαιώματος συμμετοχής</w:t>
      </w:r>
      <w:r w:rsidRPr="00186EC7">
        <w:rPr>
          <w:rFonts w:ascii="Arial" w:hAnsi="Arial" w:cs="Arial"/>
          <w:b/>
          <w:u w:val="single"/>
          <w:lang w:val="el-GR"/>
        </w:rPr>
        <w:t>, θα πρέπει να υποβάλουν/επισυνάψουν με την προσφορά τους μαζί με το έντυπο 1 και το έντυπο 4 συμπληρωμένο και υπογεγραμμένο τα ακόλουθα:</w:t>
      </w:r>
    </w:p>
    <w:p w14:paraId="7F8CF58A" w14:textId="4280703C" w:rsidR="00047764" w:rsidRPr="00047764" w:rsidRDefault="00C526D1" w:rsidP="0078439A">
      <w:pPr>
        <w:pStyle w:val="ListParagraph"/>
        <w:numPr>
          <w:ilvl w:val="0"/>
          <w:numId w:val="46"/>
        </w:numPr>
        <w:overflowPunct w:val="0"/>
        <w:autoSpaceDE w:val="0"/>
        <w:autoSpaceDN w:val="0"/>
        <w:adjustRightInd w:val="0"/>
        <w:spacing w:before="120" w:after="120" w:line="240" w:lineRule="auto"/>
        <w:contextualSpacing w:val="0"/>
        <w:jc w:val="both"/>
        <w:textAlignment w:val="baseline"/>
        <w:rPr>
          <w:rFonts w:ascii="Arial" w:hAnsi="Arial" w:cs="Arial"/>
          <w:b/>
          <w:u w:val="single"/>
          <w:lang w:val="el-GR"/>
        </w:rPr>
      </w:pPr>
      <w:r w:rsidRPr="00C526D1">
        <w:rPr>
          <w:rFonts w:ascii="Arial" w:hAnsi="Arial" w:cs="Arial"/>
          <w:b/>
          <w:u w:val="single"/>
          <w:lang w:val="el-GR"/>
        </w:rPr>
        <w:t>Αντίγραφο πτυχίου</w:t>
      </w:r>
    </w:p>
    <w:p w14:paraId="45A51C3F" w14:textId="54B4B133" w:rsidR="00047764" w:rsidRDefault="00047764" w:rsidP="0078439A">
      <w:pPr>
        <w:overflowPunct w:val="0"/>
        <w:autoSpaceDE w:val="0"/>
        <w:autoSpaceDN w:val="0"/>
        <w:adjustRightInd w:val="0"/>
        <w:spacing w:before="120" w:after="120" w:line="240" w:lineRule="auto"/>
        <w:ind w:left="360"/>
        <w:jc w:val="both"/>
        <w:textAlignment w:val="baseline"/>
        <w:rPr>
          <w:rFonts w:ascii="Arial" w:hAnsi="Arial" w:cs="Arial"/>
          <w:bCs/>
          <w:lang w:val="el-GR"/>
        </w:rPr>
      </w:pPr>
      <w:r w:rsidRPr="00047764">
        <w:rPr>
          <w:rFonts w:ascii="Arial" w:hAnsi="Arial" w:cs="Arial"/>
          <w:bCs/>
          <w:lang w:val="el-GR"/>
        </w:rPr>
        <w:t>(Σημ.: Ο όρος «πανεπιστημιακό δίπλωμα ή τίτλος» καλύπτει και μεταπτυχιακό δίπλωμα ή τίτλο)</w:t>
      </w:r>
    </w:p>
    <w:p w14:paraId="74BE1BF4" w14:textId="77777777" w:rsidR="00047764" w:rsidRPr="00047764" w:rsidRDefault="00047764" w:rsidP="0078439A">
      <w:pPr>
        <w:overflowPunct w:val="0"/>
        <w:autoSpaceDE w:val="0"/>
        <w:autoSpaceDN w:val="0"/>
        <w:adjustRightInd w:val="0"/>
        <w:spacing w:before="120" w:after="120" w:line="240" w:lineRule="auto"/>
        <w:ind w:left="360"/>
        <w:jc w:val="both"/>
        <w:textAlignment w:val="baseline"/>
        <w:rPr>
          <w:rFonts w:ascii="Arial" w:hAnsi="Arial" w:cs="Arial"/>
          <w:bCs/>
          <w:highlight w:val="yellow"/>
          <w:lang w:val="el-GR"/>
        </w:rPr>
      </w:pPr>
    </w:p>
    <w:p w14:paraId="54674790" w14:textId="2A398A80" w:rsidR="002141E1" w:rsidRPr="00B824DF" w:rsidRDefault="002F2165" w:rsidP="0078439A">
      <w:pPr>
        <w:pStyle w:val="Heading2"/>
        <w:numPr>
          <w:ilvl w:val="1"/>
          <w:numId w:val="47"/>
        </w:numPr>
        <w:spacing w:after="120" w:line="240" w:lineRule="auto"/>
        <w:rPr>
          <w:rFonts w:cs="Arial"/>
          <w:i w:val="0"/>
          <w:sz w:val="22"/>
          <w:szCs w:val="22"/>
          <w:lang w:val="el-GR"/>
        </w:rPr>
      </w:pPr>
      <w:bookmarkStart w:id="40" w:name="_Toc461793973"/>
      <w:bookmarkStart w:id="41" w:name="_Toc39484780"/>
      <w:bookmarkEnd w:id="39"/>
      <w:r w:rsidRPr="00DD028F">
        <w:rPr>
          <w:rFonts w:cs="Arial"/>
          <w:i w:val="0"/>
          <w:sz w:val="22"/>
          <w:szCs w:val="22"/>
          <w:lang w:val="el-GR"/>
        </w:rPr>
        <w:t>Δέσμευση μη Απόσυρσης της Προσφοράς</w:t>
      </w:r>
      <w:bookmarkEnd w:id="40"/>
      <w:bookmarkEnd w:id="41"/>
    </w:p>
    <w:p w14:paraId="7E2615DE" w14:textId="77777777" w:rsidR="002F2165" w:rsidRPr="00DD028F" w:rsidRDefault="002F2165" w:rsidP="0078439A">
      <w:pPr>
        <w:numPr>
          <w:ilvl w:val="0"/>
          <w:numId w:val="19"/>
        </w:numPr>
        <w:tabs>
          <w:tab w:val="left" w:pos="425"/>
        </w:tabs>
        <w:overflowPunct w:val="0"/>
        <w:autoSpaceDE w:val="0"/>
        <w:autoSpaceDN w:val="0"/>
        <w:adjustRightInd w:val="0"/>
        <w:spacing w:before="120" w:after="120" w:line="240" w:lineRule="auto"/>
        <w:ind w:left="295" w:right="-142" w:hanging="295"/>
        <w:jc w:val="both"/>
        <w:textAlignment w:val="baseline"/>
        <w:rPr>
          <w:rFonts w:ascii="Arial" w:hAnsi="Arial" w:cs="Arial"/>
          <w:i/>
          <w:lang w:val="el-GR"/>
        </w:rPr>
      </w:pPr>
      <w:r w:rsidRPr="00DD028F">
        <w:rPr>
          <w:rFonts w:ascii="Arial" w:hAnsi="Arial" w:cs="Arial"/>
          <w:bCs/>
          <w:lang w:val="el-GR"/>
        </w:rPr>
        <w:t xml:space="preserve">Στην περίπτωση </w:t>
      </w:r>
      <w:r w:rsidRPr="00DD028F">
        <w:rPr>
          <w:rFonts w:ascii="Arial" w:hAnsi="Arial" w:cs="Arial"/>
          <w:lang w:val="el-GR"/>
        </w:rPr>
        <w:t xml:space="preserve">που ο Προσφέρων: </w:t>
      </w:r>
    </w:p>
    <w:p w14:paraId="1621EA46" w14:textId="6A04D791" w:rsidR="002F2165" w:rsidRPr="00DD028F" w:rsidRDefault="002F2165" w:rsidP="0078439A">
      <w:pPr>
        <w:spacing w:before="120" w:after="120" w:line="240" w:lineRule="auto"/>
        <w:ind w:left="90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r>
      <w:r w:rsidR="00B824DF">
        <w:rPr>
          <w:rFonts w:ascii="Arial" w:hAnsi="Arial" w:cs="Arial"/>
          <w:lang w:val="el-GR"/>
        </w:rPr>
        <w:t xml:space="preserve"> </w:t>
      </w:r>
      <w:r w:rsidRPr="00DD028F">
        <w:rPr>
          <w:rFonts w:ascii="Arial" w:hAnsi="Arial" w:cs="Arial"/>
          <w:lang w:val="el-GR"/>
        </w:rPr>
        <w:t>αποσύρει την προσφορά του ή μέρος της μετά την τελευταία ημερομηνία υποβολής των προσφορών και κατά τη διάρκεια της περιόδου ισχύος των προσφορών, ή</w:t>
      </w:r>
    </w:p>
    <w:p w14:paraId="2E254663" w14:textId="77777777" w:rsidR="002F2165" w:rsidRPr="00DD028F" w:rsidRDefault="002F2165" w:rsidP="0078439A">
      <w:pPr>
        <w:spacing w:before="120" w:after="120" w:line="240" w:lineRule="auto"/>
        <w:ind w:left="907" w:right="-143" w:hanging="294"/>
        <w:jc w:val="both"/>
        <w:rPr>
          <w:rFonts w:ascii="Arial" w:hAnsi="Arial" w:cs="Arial"/>
          <w:i/>
          <w:lang w:val="el-GR"/>
        </w:rPr>
      </w:pPr>
      <w:r w:rsidRPr="00DD028F">
        <w:rPr>
          <w:rFonts w:ascii="Arial" w:hAnsi="Arial" w:cs="Arial"/>
          <w:lang w:val="el-GR"/>
        </w:rPr>
        <w:t>(β) έχει υποβάλει ψευδή δήλωση ή πλαστό πιστοποιητικό ή</w:t>
      </w:r>
    </w:p>
    <w:p w14:paraId="670A1E54" w14:textId="77777777" w:rsidR="002F2165" w:rsidRPr="00DD028F" w:rsidRDefault="002F2165" w:rsidP="0078439A">
      <w:pPr>
        <w:tabs>
          <w:tab w:val="left" w:pos="993"/>
        </w:tabs>
        <w:spacing w:before="120" w:after="120" w:line="240" w:lineRule="auto"/>
        <w:ind w:left="907" w:right="-143" w:hanging="294"/>
        <w:jc w:val="both"/>
        <w:rPr>
          <w:rFonts w:ascii="Arial" w:hAnsi="Arial" w:cs="Arial"/>
          <w:i/>
          <w:lang w:val="el-GR"/>
        </w:rPr>
      </w:pPr>
      <w:r w:rsidRPr="00DD028F">
        <w:rPr>
          <w:rFonts w:ascii="Arial" w:hAnsi="Arial" w:cs="Arial"/>
          <w:lang w:val="el-GR"/>
        </w:rPr>
        <w:t>(γ)</w:t>
      </w:r>
      <w:r w:rsidRPr="00DD028F">
        <w:rPr>
          <w:rFonts w:ascii="Arial" w:hAnsi="Arial" w:cs="Arial"/>
          <w:lang w:val="el-GR"/>
        </w:rPr>
        <w:tab/>
        <w:t>έχει ειδοποιηθεί για την αποδοχή της προσφοράς του από την Αναθέτουσα Αρχή κατά την περίοδο ισχύος της προσφοράς, και έχοντας ειδοποιηθεί να προσέλθει για την υπογραφή της Σύμβασης:</w:t>
      </w:r>
    </w:p>
    <w:p w14:paraId="0A3A589B" w14:textId="77777777" w:rsidR="002F2165" w:rsidRPr="00DD028F" w:rsidRDefault="002F2165" w:rsidP="0078439A">
      <w:pPr>
        <w:spacing w:before="120" w:after="120" w:line="240" w:lineRule="auto"/>
        <w:ind w:left="1542" w:right="-143" w:hanging="294"/>
        <w:jc w:val="both"/>
        <w:rPr>
          <w:rFonts w:ascii="Arial" w:hAnsi="Arial" w:cs="Arial"/>
          <w:i/>
          <w:lang w:val="el-GR"/>
        </w:rPr>
      </w:pPr>
      <w:r w:rsidRPr="00DD028F">
        <w:rPr>
          <w:rFonts w:ascii="Arial" w:hAnsi="Arial" w:cs="Arial"/>
          <w:lang w:val="el-GR"/>
        </w:rPr>
        <w:t>(ι)</w:t>
      </w:r>
      <w:r w:rsidRPr="00DD028F">
        <w:rPr>
          <w:rFonts w:ascii="Arial" w:hAnsi="Arial" w:cs="Arial"/>
          <w:lang w:val="el-GR"/>
        </w:rPr>
        <w:tab/>
        <w:t>έχει αρνηθεί ή παραλείψει να προσκομίσει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του στο διαγωνισμό, ή</w:t>
      </w:r>
    </w:p>
    <w:p w14:paraId="7B65EED9" w14:textId="77777777" w:rsidR="002F2165" w:rsidRPr="00DD028F" w:rsidRDefault="002F2165" w:rsidP="0078439A">
      <w:pPr>
        <w:tabs>
          <w:tab w:val="left" w:pos="993"/>
          <w:tab w:val="left" w:pos="1560"/>
        </w:tabs>
        <w:spacing w:before="120" w:after="120" w:line="240" w:lineRule="auto"/>
        <w:ind w:left="1542" w:right="-143" w:hanging="294"/>
        <w:jc w:val="both"/>
        <w:rPr>
          <w:rFonts w:ascii="Arial" w:hAnsi="Arial" w:cs="Arial"/>
          <w:i/>
          <w:lang w:val="el-GR"/>
        </w:rPr>
      </w:pPr>
      <w:r w:rsidRPr="00DD028F">
        <w:rPr>
          <w:rFonts w:ascii="Arial" w:hAnsi="Arial" w:cs="Arial"/>
          <w:lang w:val="el-GR"/>
        </w:rPr>
        <w:lastRenderedPageBreak/>
        <w:t>(</w:t>
      </w:r>
      <w:proofErr w:type="spellStart"/>
      <w:r w:rsidRPr="00DD028F">
        <w:rPr>
          <w:rFonts w:ascii="Arial" w:hAnsi="Arial" w:cs="Arial"/>
          <w:lang w:val="el-GR"/>
        </w:rPr>
        <w:t>ιι</w:t>
      </w:r>
      <w:proofErr w:type="spellEnd"/>
      <w:r w:rsidRPr="00DD028F">
        <w:rPr>
          <w:rFonts w:ascii="Arial" w:hAnsi="Arial" w:cs="Arial"/>
          <w:lang w:val="el-GR"/>
        </w:rPr>
        <w:t>)</w:t>
      </w:r>
      <w:r w:rsidRPr="00DD028F">
        <w:rPr>
          <w:rFonts w:ascii="Arial" w:hAnsi="Arial" w:cs="Arial"/>
          <w:lang w:val="el-GR"/>
        </w:rPr>
        <w:tab/>
        <w:t>έχει αρνηθεί ή παραλείψει να υπογράψει τη Σύμβαση,</w:t>
      </w:r>
    </w:p>
    <w:p w14:paraId="1088F20C" w14:textId="77777777" w:rsidR="002F2165" w:rsidRPr="00DD028F" w:rsidRDefault="002F2165" w:rsidP="0078439A">
      <w:pPr>
        <w:spacing w:before="120" w:after="120" w:line="240" w:lineRule="auto"/>
        <w:jc w:val="both"/>
        <w:rPr>
          <w:rFonts w:ascii="Arial" w:hAnsi="Arial" w:cs="Arial"/>
          <w:b/>
          <w:i/>
          <w:lang w:val="el-GR"/>
        </w:rPr>
      </w:pPr>
      <w:r w:rsidRPr="00DD028F">
        <w:rPr>
          <w:rFonts w:ascii="Arial" w:hAnsi="Arial" w:cs="Arial"/>
          <w:b/>
          <w:lang w:val="el-GR"/>
        </w:rPr>
        <w:t>Δύναται να  επιβληθούν οι πιο κάτω κυρώσεις:</w:t>
      </w:r>
    </w:p>
    <w:p w14:paraId="70BA6988" w14:textId="77777777" w:rsidR="002F2165" w:rsidRPr="00DD028F" w:rsidRDefault="002F2165" w:rsidP="0078439A">
      <w:pPr>
        <w:spacing w:before="120" w:after="120" w:line="240" w:lineRule="auto"/>
        <w:ind w:left="987" w:right="-143" w:hanging="294"/>
        <w:jc w:val="both"/>
        <w:rPr>
          <w:rFonts w:ascii="Arial" w:hAnsi="Arial" w:cs="Arial"/>
          <w:i/>
          <w:lang w:val="el-GR"/>
        </w:rPr>
      </w:pPr>
      <w:r w:rsidRPr="00DD028F">
        <w:rPr>
          <w:rFonts w:ascii="Arial" w:hAnsi="Arial" w:cs="Arial"/>
          <w:lang w:val="el-GR"/>
        </w:rPr>
        <w:t>α.</w:t>
      </w:r>
      <w:r w:rsidRPr="00DD028F">
        <w:rPr>
          <w:rFonts w:ascii="Arial" w:hAnsi="Arial" w:cs="Arial"/>
          <w:lang w:val="el-GR"/>
        </w:rPr>
        <w:tab/>
        <w:t xml:space="preserve">αποκλεισμό από του δικαιώματος ανάθεσης της Σύμβασης, </w:t>
      </w:r>
    </w:p>
    <w:p w14:paraId="63E4FC7C" w14:textId="668F3FC8" w:rsidR="002F2165" w:rsidRPr="00DD028F" w:rsidRDefault="002F2165" w:rsidP="0078439A">
      <w:pPr>
        <w:spacing w:before="120" w:after="120" w:line="240" w:lineRule="auto"/>
        <w:ind w:left="987" w:right="-142" w:hanging="295"/>
        <w:jc w:val="both"/>
        <w:rPr>
          <w:rFonts w:ascii="Arial" w:hAnsi="Arial" w:cs="Arial"/>
          <w:i/>
          <w:lang w:val="el-GR"/>
        </w:rPr>
      </w:pPr>
      <w:r w:rsidRPr="00DD028F">
        <w:rPr>
          <w:rFonts w:ascii="Arial" w:hAnsi="Arial" w:cs="Arial"/>
          <w:lang w:val="el-GR"/>
        </w:rPr>
        <w:t>β.</w:t>
      </w:r>
      <w:r w:rsidRPr="00DD028F">
        <w:rPr>
          <w:rFonts w:ascii="Arial" w:hAnsi="Arial" w:cs="Arial"/>
          <w:lang w:val="el-GR"/>
        </w:rPr>
        <w:tab/>
        <w:t>οι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44ED8249" w14:textId="66ABFC0A" w:rsidR="00F032AC" w:rsidRPr="00F032AC" w:rsidRDefault="002F2165" w:rsidP="0078439A">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
          <w:lang w:val="el-GR"/>
        </w:rPr>
        <w:t>Επιπρόσθετα,</w:t>
      </w:r>
      <w:r w:rsidRPr="00F032AC">
        <w:rPr>
          <w:rFonts w:ascii="Arial" w:hAnsi="Arial" w:cs="Arial"/>
          <w:lang w:val="el-GR"/>
        </w:rPr>
        <w:t xml:space="preserve"> ο προσφέρων υποχρεούται να καταβάλει στην Αναθέτουσα Αρχή ως αποζημίωση ποσό ίσο με το 5% της τιμής της προσφοράς του ή του μέρους αυτής που έχει αποσυρθεί.</w:t>
      </w:r>
    </w:p>
    <w:p w14:paraId="371F8B95" w14:textId="60E95422" w:rsidR="00935610" w:rsidRPr="00B60652" w:rsidRDefault="002F2165" w:rsidP="0078439A">
      <w:pPr>
        <w:pStyle w:val="ListParagraph"/>
        <w:numPr>
          <w:ilvl w:val="0"/>
          <w:numId w:val="19"/>
        </w:numPr>
        <w:tabs>
          <w:tab w:val="left" w:pos="284"/>
        </w:tabs>
        <w:spacing w:before="120" w:after="120" w:line="240" w:lineRule="auto"/>
        <w:contextualSpacing w:val="0"/>
        <w:jc w:val="both"/>
        <w:rPr>
          <w:rFonts w:ascii="Arial" w:hAnsi="Arial" w:cs="Arial"/>
          <w:bCs/>
          <w:i/>
          <w:lang w:val="el-GR"/>
        </w:rPr>
      </w:pPr>
      <w:r w:rsidRPr="00F032AC">
        <w:rPr>
          <w:rFonts w:ascii="Arial" w:hAnsi="Arial" w:cs="Arial"/>
          <w:bCs/>
          <w:lang w:val="el-GR"/>
        </w:rPr>
        <w:t xml:space="preserve">Η «Δέσμευση μη Απόσυρσης της Προσφοράς» πρέπει να </w:t>
      </w:r>
      <w:r w:rsidR="001F3F44" w:rsidRPr="00F032AC">
        <w:rPr>
          <w:rFonts w:ascii="Arial" w:hAnsi="Arial" w:cs="Arial"/>
          <w:bCs/>
          <w:lang w:val="el-GR"/>
        </w:rPr>
        <w:t>συνταχθεί σύμφωνα με το Έντυπο 4</w:t>
      </w:r>
      <w:r w:rsidRPr="00F032AC">
        <w:rPr>
          <w:rFonts w:ascii="Arial" w:hAnsi="Arial" w:cs="Arial"/>
          <w:bCs/>
          <w:lang w:val="el-GR"/>
        </w:rPr>
        <w:t>.</w:t>
      </w:r>
    </w:p>
    <w:p w14:paraId="3571B815" w14:textId="61A556C0" w:rsidR="00CC3571" w:rsidRPr="00133037" w:rsidRDefault="00C61362" w:rsidP="0078439A">
      <w:pPr>
        <w:pStyle w:val="Heading1"/>
        <w:numPr>
          <w:ilvl w:val="0"/>
          <w:numId w:val="47"/>
        </w:numPr>
        <w:spacing w:before="120" w:after="120" w:line="240" w:lineRule="auto"/>
        <w:ind w:left="284" w:hanging="284"/>
        <w:rPr>
          <w:rFonts w:cs="Arial"/>
          <w:sz w:val="22"/>
          <w:szCs w:val="22"/>
          <w:lang w:val="el-GR"/>
        </w:rPr>
      </w:pPr>
      <w:r w:rsidRPr="00133037">
        <w:rPr>
          <w:rFonts w:cs="Arial"/>
          <w:sz w:val="22"/>
          <w:szCs w:val="22"/>
          <w:lang w:val="el-GR"/>
        </w:rPr>
        <w:t>Ισχύς Προσφορών</w:t>
      </w:r>
    </w:p>
    <w:p w14:paraId="66AFCD20" w14:textId="60CFA06A" w:rsidR="00CC3571" w:rsidRPr="00DD028F" w:rsidRDefault="00CC3571" w:rsidP="0078439A">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 xml:space="preserve">Οι προσφορές ισχύουν και δεσμεύουν τους Προσφέροντες για </w:t>
      </w:r>
      <w:r w:rsidR="00C61362" w:rsidRPr="00DD028F">
        <w:rPr>
          <w:rFonts w:ascii="Arial" w:hAnsi="Arial" w:cs="Arial"/>
          <w:lang w:val="el-GR"/>
        </w:rPr>
        <w:t>χρ</w:t>
      </w:r>
      <w:r w:rsidR="005834AE" w:rsidRPr="00DD028F">
        <w:rPr>
          <w:rFonts w:ascii="Arial" w:hAnsi="Arial" w:cs="Arial"/>
          <w:lang w:val="el-GR"/>
        </w:rPr>
        <w:t xml:space="preserve">ονικό διάστημα όχι μικρότερο των </w:t>
      </w:r>
      <w:r w:rsidR="00186EC7">
        <w:rPr>
          <w:rFonts w:ascii="Arial" w:hAnsi="Arial" w:cs="Arial"/>
          <w:b/>
          <w:lang w:val="el-GR"/>
        </w:rPr>
        <w:t>δώδεκα</w:t>
      </w:r>
      <w:r w:rsidR="00BA3BB0">
        <w:rPr>
          <w:rFonts w:ascii="Arial" w:hAnsi="Arial" w:cs="Arial"/>
          <w:b/>
          <w:lang w:val="el-GR"/>
        </w:rPr>
        <w:t xml:space="preserve"> </w:t>
      </w:r>
      <w:r w:rsidR="005834AE" w:rsidRPr="00AC677A">
        <w:rPr>
          <w:rFonts w:ascii="Arial" w:hAnsi="Arial" w:cs="Arial"/>
          <w:b/>
          <w:lang w:val="el-GR"/>
        </w:rPr>
        <w:t>(</w:t>
      </w:r>
      <w:r w:rsidR="00186EC7">
        <w:rPr>
          <w:rFonts w:ascii="Arial" w:hAnsi="Arial" w:cs="Arial"/>
          <w:b/>
          <w:lang w:val="el-GR"/>
        </w:rPr>
        <w:t>12</w:t>
      </w:r>
      <w:r w:rsidR="005834AE" w:rsidRPr="00AC677A">
        <w:rPr>
          <w:rFonts w:ascii="Arial" w:hAnsi="Arial" w:cs="Arial"/>
          <w:b/>
          <w:lang w:val="el-GR"/>
        </w:rPr>
        <w:t>) μηνών</w:t>
      </w:r>
      <w:r w:rsidR="00C61362" w:rsidRPr="00AC677A">
        <w:rPr>
          <w:rFonts w:ascii="Arial" w:hAnsi="Arial" w:cs="Arial"/>
          <w:lang w:val="el-GR"/>
        </w:rPr>
        <w:t>.</w:t>
      </w:r>
      <w:r w:rsidR="00C61362" w:rsidRPr="00DD028F">
        <w:rPr>
          <w:rFonts w:ascii="Arial" w:hAnsi="Arial" w:cs="Arial"/>
          <w:lang w:val="el-GR"/>
        </w:rPr>
        <w:t xml:space="preserve"> </w:t>
      </w:r>
      <w:r w:rsidRPr="00DD028F">
        <w:rPr>
          <w:rFonts w:ascii="Arial" w:hAnsi="Arial" w:cs="Arial"/>
          <w:lang w:val="el-GR"/>
        </w:rPr>
        <w:t xml:space="preserve">Η ισχύς των προσφορών είναι δυνατό να παραταθεί, εφ’ όσον </w:t>
      </w:r>
      <w:r w:rsidR="00C61362" w:rsidRPr="00DD028F">
        <w:rPr>
          <w:rFonts w:ascii="Arial" w:hAnsi="Arial" w:cs="Arial"/>
          <w:lang w:val="el-GR"/>
        </w:rPr>
        <w:t>ζητηθεί από την Αναθέτουσα Αρχή</w:t>
      </w:r>
      <w:r w:rsidRPr="00DD028F">
        <w:rPr>
          <w:rFonts w:ascii="Arial" w:hAnsi="Arial" w:cs="Arial"/>
          <w:lang w:val="el-GR"/>
        </w:rPr>
        <w:t>.</w:t>
      </w:r>
    </w:p>
    <w:p w14:paraId="1B8D8996" w14:textId="73B1DF22" w:rsidR="00935610" w:rsidRPr="00B60652" w:rsidRDefault="00CC3571" w:rsidP="0078439A">
      <w:pPr>
        <w:pStyle w:val="ListParagraph"/>
        <w:numPr>
          <w:ilvl w:val="0"/>
          <w:numId w:val="5"/>
        </w:numPr>
        <w:spacing w:before="120" w:after="120" w:line="240" w:lineRule="auto"/>
        <w:ind w:hanging="270"/>
        <w:contextualSpacing w:val="0"/>
        <w:jc w:val="both"/>
        <w:rPr>
          <w:rFonts w:ascii="Arial" w:hAnsi="Arial" w:cs="Arial"/>
          <w:lang w:val="el-GR"/>
        </w:rPr>
      </w:pPr>
      <w:r w:rsidRPr="00DD028F">
        <w:rPr>
          <w:rFonts w:ascii="Arial" w:hAnsi="Arial" w:cs="Arial"/>
          <w:lang w:val="el-GR"/>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Σε περίπτωση μη γραπτής αποδοχής, οι προσφορές τους απορρίπτονται ως απαράδεκτες.</w:t>
      </w:r>
    </w:p>
    <w:p w14:paraId="28B6F4F7" w14:textId="77777777" w:rsidR="00DF0C25" w:rsidRPr="00133037" w:rsidRDefault="00DF0C25" w:rsidP="0078439A">
      <w:pPr>
        <w:pStyle w:val="Heading1"/>
        <w:numPr>
          <w:ilvl w:val="0"/>
          <w:numId w:val="47"/>
        </w:numPr>
        <w:spacing w:before="120" w:after="120" w:line="240" w:lineRule="auto"/>
        <w:ind w:left="284" w:hanging="284"/>
        <w:rPr>
          <w:rFonts w:cs="Arial"/>
          <w:sz w:val="22"/>
          <w:szCs w:val="22"/>
          <w:lang w:val="el-GR"/>
        </w:rPr>
      </w:pPr>
      <w:r w:rsidRPr="00133037">
        <w:rPr>
          <w:rFonts w:cs="Arial"/>
          <w:sz w:val="22"/>
          <w:szCs w:val="22"/>
          <w:lang w:val="el-GR"/>
        </w:rPr>
        <w:t>Ειδικοί Οροι – Καθηκοντολόγιο</w:t>
      </w:r>
    </w:p>
    <w:p w14:paraId="62945398" w14:textId="2295DD0E" w:rsidR="004B44F4" w:rsidRPr="00BA3BB0" w:rsidRDefault="00D7748C" w:rsidP="0078439A">
      <w:pPr>
        <w:pStyle w:val="ListParagraph"/>
        <w:numPr>
          <w:ilvl w:val="0"/>
          <w:numId w:val="38"/>
        </w:numPr>
        <w:spacing w:before="120" w:after="120" w:line="240" w:lineRule="auto"/>
        <w:contextualSpacing w:val="0"/>
        <w:jc w:val="both"/>
        <w:rPr>
          <w:rFonts w:ascii="Arial" w:eastAsia="Calibri" w:hAnsi="Arial" w:cs="Arial"/>
          <w:lang w:val="el-GR"/>
        </w:rPr>
      </w:pPr>
      <w:r w:rsidRPr="00BA3BB0">
        <w:rPr>
          <w:rFonts w:ascii="Arial" w:hAnsi="Arial" w:cs="Arial"/>
          <w:lang w:val="el-GR"/>
        </w:rPr>
        <w:t xml:space="preserve">Ο Ανάδοχος </w:t>
      </w:r>
      <w:r w:rsidR="00B10A05" w:rsidRPr="00BA3BB0">
        <w:rPr>
          <w:rFonts w:ascii="Arial" w:hAnsi="Arial" w:cs="Arial"/>
          <w:lang w:val="el-GR"/>
        </w:rPr>
        <w:t>υποχρεούται να παρευρίσκεται στο χώρο που θα του υποδειχθεί από την Αναθέτουσα Αρχή</w:t>
      </w:r>
      <w:r w:rsidR="00C14962" w:rsidRPr="00BA3BB0">
        <w:rPr>
          <w:rFonts w:ascii="Arial" w:hAnsi="Arial" w:cs="Arial"/>
          <w:lang w:val="el-GR"/>
        </w:rPr>
        <w:t xml:space="preserve"> </w:t>
      </w:r>
      <w:r w:rsidR="00B10A05" w:rsidRPr="00BA3BB0">
        <w:rPr>
          <w:rFonts w:ascii="Arial" w:hAnsi="Arial" w:cs="Arial"/>
          <w:lang w:val="el-GR"/>
        </w:rPr>
        <w:t>(</w:t>
      </w:r>
      <w:r w:rsidR="00BA3BB0" w:rsidRPr="00BA3BB0">
        <w:rPr>
          <w:rFonts w:ascii="Arial" w:hAnsi="Arial" w:cs="Arial"/>
          <w:lang w:val="el-GR"/>
        </w:rPr>
        <w:t xml:space="preserve">Ιατρικές Υπηρεσίες και Υπηρεσίες Δημόσιας Υγείας και </w:t>
      </w:r>
      <w:r w:rsidR="00B10A05" w:rsidRPr="00BA3BB0">
        <w:rPr>
          <w:rFonts w:ascii="Arial" w:hAnsi="Arial" w:cs="Arial"/>
          <w:lang w:val="el-GR"/>
        </w:rPr>
        <w:t>Μονάδα Επιδημιολογικής Επιτήρησης και Ελέγχου των Λοιμωδών Νοσημάτων (ΜΕΕ&amp;ΕΛΝ) του Υπουργείου Υγείας)</w:t>
      </w:r>
      <w:r w:rsidR="00616650" w:rsidRPr="00BA3BB0">
        <w:rPr>
          <w:rFonts w:ascii="Arial" w:hAnsi="Arial" w:cs="Arial"/>
          <w:lang w:val="el-GR"/>
        </w:rPr>
        <w:t>.</w:t>
      </w:r>
      <w:r w:rsidR="00C14962" w:rsidRPr="00BA3BB0">
        <w:rPr>
          <w:rFonts w:ascii="Arial" w:hAnsi="Arial" w:cs="Arial"/>
          <w:lang w:val="el-GR"/>
        </w:rPr>
        <w:t xml:space="preserve"> </w:t>
      </w:r>
      <w:r w:rsidR="00BA3BB0" w:rsidRPr="00BA3BB0">
        <w:rPr>
          <w:rFonts w:ascii="Arial" w:eastAsia="Calibri" w:hAnsi="Arial" w:cs="Arial"/>
          <w:u w:val="single"/>
          <w:lang w:val="el-GR"/>
        </w:rPr>
        <w:t>Οι εργασίες θα διεξάγονται καθημερινά, ενδεικτικά 40 ώρες την εβδομάδα ανά ανάδοχο</w:t>
      </w:r>
      <w:r w:rsidR="003273BD">
        <w:rPr>
          <w:rFonts w:ascii="Arial" w:eastAsia="Calibri" w:hAnsi="Arial" w:cs="Arial"/>
          <w:u w:val="single"/>
          <w:lang w:val="el-GR"/>
        </w:rPr>
        <w:t xml:space="preserve"> </w:t>
      </w:r>
      <w:r w:rsidR="00BA3BB0" w:rsidRPr="00BA3BB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sidR="003273BD">
        <w:rPr>
          <w:rFonts w:ascii="Arial" w:eastAsia="Calibri" w:hAnsi="Arial" w:cs="Arial"/>
          <w:lang w:val="el-GR"/>
        </w:rPr>
        <w:t>.</w:t>
      </w:r>
      <w:r w:rsidR="00BA3BB0" w:rsidRPr="00BA3BB0">
        <w:rPr>
          <w:rFonts w:ascii="Arial" w:eastAsia="Calibri" w:hAnsi="Arial" w:cs="Arial"/>
          <w:lang w:val="el-GR"/>
        </w:rPr>
        <w:t xml:space="preserve"> Ενδεικτικά η ημερήσια διάρκεια απασχόλησης θα είναι οκτώ (8) ώρες. Ο συντονιστής της σύμβασης δύναται να προσαρμόσει την απασχόληση των αναδόχων ανάλογα με τις ανάγκες των Ιατρικών Υπηρεσιών και Υπηρεσιών Δημόσιας Υγείας και της ΜΕΕ&amp;ΕΛΝ. 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237E1827" w14:textId="6FF725C4" w:rsidR="002B3500" w:rsidRPr="00BA3BB0" w:rsidRDefault="00DF0C25" w:rsidP="0078439A">
      <w:pPr>
        <w:pStyle w:val="ListParagraph"/>
        <w:numPr>
          <w:ilvl w:val="0"/>
          <w:numId w:val="38"/>
        </w:numPr>
        <w:spacing w:before="120" w:after="120" w:line="240" w:lineRule="auto"/>
        <w:contextualSpacing w:val="0"/>
        <w:jc w:val="both"/>
        <w:rPr>
          <w:rFonts w:ascii="Arial" w:hAnsi="Arial" w:cs="Arial"/>
          <w:lang w:val="el-GR"/>
        </w:rPr>
      </w:pPr>
      <w:r w:rsidRPr="00BA3BB0">
        <w:rPr>
          <w:rFonts w:ascii="Arial" w:hAnsi="Arial" w:cs="Arial"/>
          <w:lang w:val="el-GR"/>
        </w:rPr>
        <w:t>Η Πληρωμή του Αναδόχου θα γίνεται με ωριαία αποζημίωση ανάλογα με το σύνολο των ωρών που εργάστηκε ανά συμβατικό μήνα.</w:t>
      </w:r>
    </w:p>
    <w:p w14:paraId="2BD7157E" w14:textId="77777777" w:rsidR="00310718" w:rsidRPr="00133037" w:rsidRDefault="00310718" w:rsidP="0078439A">
      <w:pPr>
        <w:pStyle w:val="Heading1"/>
        <w:numPr>
          <w:ilvl w:val="0"/>
          <w:numId w:val="47"/>
        </w:numPr>
        <w:spacing w:before="120" w:after="120" w:line="240" w:lineRule="auto"/>
        <w:ind w:left="284" w:hanging="284"/>
        <w:rPr>
          <w:rFonts w:cs="Arial"/>
          <w:sz w:val="22"/>
          <w:szCs w:val="22"/>
          <w:lang w:val="el-GR"/>
        </w:rPr>
      </w:pPr>
      <w:r w:rsidRPr="00DD028F">
        <w:rPr>
          <w:rFonts w:cs="Arial"/>
          <w:sz w:val="22"/>
          <w:szCs w:val="22"/>
          <w:lang w:val="el-GR"/>
        </w:rPr>
        <w:t>Διαδικασία Πληρωμής</w:t>
      </w:r>
    </w:p>
    <w:p w14:paraId="75603A25" w14:textId="77777777" w:rsidR="00310718" w:rsidRPr="00DD028F" w:rsidRDefault="00F37BA0" w:rsidP="0078439A">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u w:val="single"/>
          <w:lang w:val="el-GR"/>
        </w:rPr>
        <w:t>Με την ανάθεση της Σύμβασης</w:t>
      </w:r>
      <w:r w:rsidRPr="00DD028F">
        <w:rPr>
          <w:rFonts w:ascii="Arial" w:eastAsia="Times New Roman" w:hAnsi="Arial" w:cs="Arial"/>
          <w:lang w:val="el-GR"/>
        </w:rPr>
        <w:t xml:space="preserve">, ο Ανάδοχος γνωστοποιεί γραπτώς στην Αναθέτουσα Αρχή τον τραπεζικό λογαριασμό στον οποίο επιθυμεί να καταβάλλονται οι πληρωμές της συμβατικής αξίας </w:t>
      </w:r>
      <w:r w:rsidRPr="00DD028F">
        <w:rPr>
          <w:rFonts w:ascii="Arial" w:eastAsia="Times New Roman" w:hAnsi="Arial" w:cs="Arial"/>
          <w:b/>
          <w:lang w:val="el-GR"/>
        </w:rPr>
        <w:t>(Έντυπο 2,</w:t>
      </w:r>
      <w:r w:rsidRPr="00DD028F">
        <w:rPr>
          <w:rFonts w:ascii="Arial" w:eastAsia="Times New Roman" w:hAnsi="Arial" w:cs="Arial"/>
          <w:lang w:val="el-GR"/>
        </w:rPr>
        <w:t xml:space="preserve"> μαζί με τραπεζική βεβαίωση IBAN).</w:t>
      </w:r>
    </w:p>
    <w:p w14:paraId="07A39734" w14:textId="77777777" w:rsidR="00310718" w:rsidRPr="00DD028F" w:rsidRDefault="00F37BA0" w:rsidP="0078439A">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Οι πληρωμές θα καταβάλλονται σε Ευρώ, έναντι τιμολογίου. </w:t>
      </w:r>
    </w:p>
    <w:p w14:paraId="6C2471B2" w14:textId="30B01F62" w:rsidR="008F3DD6" w:rsidRPr="006B34CD" w:rsidRDefault="008F3DD6" w:rsidP="0078439A">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 xml:space="preserve">Ο Ανάδοχος </w:t>
      </w:r>
      <w:r w:rsidRPr="006B34CD">
        <w:rPr>
          <w:rFonts w:ascii="Arial" w:eastAsia="Times New Roman" w:hAnsi="Arial" w:cs="Arial"/>
          <w:lang w:val="el-GR"/>
        </w:rPr>
        <w:t xml:space="preserve">με το τέλος κάθε </w:t>
      </w:r>
      <w:r w:rsidRPr="000E7510">
        <w:rPr>
          <w:rFonts w:ascii="Arial" w:eastAsia="Times New Roman" w:hAnsi="Arial" w:cs="Arial"/>
          <w:u w:val="single"/>
          <w:lang w:val="el-GR"/>
        </w:rPr>
        <w:t>«συμβατικού» μήνα</w:t>
      </w:r>
      <w:r w:rsidRPr="006B34CD">
        <w:rPr>
          <w:rFonts w:ascii="Arial" w:eastAsia="Times New Roman" w:hAnsi="Arial" w:cs="Arial"/>
          <w:lang w:val="el-GR"/>
        </w:rPr>
        <w:t xml:space="preserve"> θα πρέπει να αποστέλλει στο </w:t>
      </w:r>
      <w:r w:rsidRPr="000E7510">
        <w:rPr>
          <w:rFonts w:ascii="Arial" w:eastAsia="Times New Roman" w:hAnsi="Arial" w:cs="Arial"/>
          <w:b/>
          <w:u w:val="single"/>
          <w:lang w:val="el-GR"/>
        </w:rPr>
        <w:t>Λογιστήριο των Ιατρικών Υπηρεσιών και Υπηρεσιών Δημόσιας Υγείας</w:t>
      </w:r>
      <w:r w:rsidR="00690B48">
        <w:rPr>
          <w:rFonts w:ascii="Arial" w:eastAsia="Times New Roman" w:hAnsi="Arial" w:cs="Arial"/>
          <w:u w:val="single"/>
          <w:lang w:val="el-GR"/>
        </w:rPr>
        <w:t xml:space="preserve"> </w:t>
      </w:r>
      <w:r w:rsidRPr="000E7510">
        <w:rPr>
          <w:rFonts w:ascii="Arial" w:eastAsia="Times New Roman" w:hAnsi="Arial" w:cs="Arial"/>
          <w:u w:val="single"/>
          <w:lang w:val="el-GR"/>
        </w:rPr>
        <w:t>πρωτότυπο τιμολόγιο υπογεγραμμένο από τον ίδιο και από τον συντονιστή της σύμβασης, το οποίο θα συνοδεύεται από αντίγραφο του παρουσιολογίου</w:t>
      </w:r>
      <w:r w:rsidR="009C7C34" w:rsidRPr="000E7510">
        <w:rPr>
          <w:u w:val="single"/>
          <w:lang w:val="el-GR"/>
        </w:rPr>
        <w:t xml:space="preserve"> </w:t>
      </w:r>
      <w:r w:rsidR="009C7C34" w:rsidRPr="000E7510">
        <w:rPr>
          <w:rFonts w:ascii="Arial" w:eastAsia="Times New Roman" w:hAnsi="Arial" w:cs="Arial"/>
          <w:u w:val="single"/>
          <w:lang w:val="el-GR"/>
        </w:rPr>
        <w:t>υπογραμμένο από τον συντονιστή της σύμβασης</w:t>
      </w:r>
      <w:r w:rsidRPr="000E7510">
        <w:rPr>
          <w:rFonts w:ascii="Arial" w:eastAsia="Times New Roman" w:hAnsi="Arial" w:cs="Arial"/>
          <w:u w:val="single"/>
          <w:lang w:val="el-GR"/>
        </w:rPr>
        <w:t>.</w:t>
      </w:r>
    </w:p>
    <w:p w14:paraId="79B95BF2" w14:textId="25A56776" w:rsidR="006D39F4" w:rsidRPr="00DD028F" w:rsidRDefault="00C1066C" w:rsidP="0078439A">
      <w:pPr>
        <w:tabs>
          <w:tab w:val="left" w:pos="540"/>
        </w:tabs>
        <w:overflowPunct w:val="0"/>
        <w:autoSpaceDE w:val="0"/>
        <w:autoSpaceDN w:val="0"/>
        <w:adjustRightInd w:val="0"/>
        <w:spacing w:before="120" w:after="120" w:line="240" w:lineRule="auto"/>
        <w:jc w:val="both"/>
        <w:textAlignment w:val="baseline"/>
        <w:rPr>
          <w:rFonts w:ascii="Arial" w:eastAsia="Times New Roman" w:hAnsi="Arial" w:cs="Arial"/>
          <w:lang w:val="el-GR"/>
        </w:rPr>
      </w:pPr>
      <w:r w:rsidRPr="00DD028F">
        <w:rPr>
          <w:rFonts w:ascii="Arial" w:eastAsia="Times New Roman" w:hAnsi="Arial" w:cs="Arial"/>
          <w:lang w:val="el-GR"/>
        </w:rPr>
        <w:t>Τ</w:t>
      </w:r>
      <w:r w:rsidR="00F37BA0" w:rsidRPr="00DD028F">
        <w:rPr>
          <w:rFonts w:ascii="Arial" w:eastAsia="Times New Roman" w:hAnsi="Arial" w:cs="Arial"/>
          <w:lang w:val="el-GR"/>
        </w:rPr>
        <w:t xml:space="preserve">ο </w:t>
      </w:r>
      <w:r w:rsidR="00863F53" w:rsidRPr="00DD028F">
        <w:rPr>
          <w:rFonts w:ascii="Arial" w:eastAsia="Times New Roman" w:hAnsi="Arial" w:cs="Arial"/>
          <w:lang w:val="el-GR"/>
        </w:rPr>
        <w:t>παρουσιολ</w:t>
      </w:r>
      <w:r w:rsidR="00863F53">
        <w:rPr>
          <w:rFonts w:ascii="Arial" w:eastAsia="Times New Roman" w:hAnsi="Arial" w:cs="Arial"/>
          <w:lang w:val="el-GR"/>
        </w:rPr>
        <w:t>όγιο</w:t>
      </w:r>
      <w:r w:rsidR="00F37BA0" w:rsidRPr="00DD028F">
        <w:rPr>
          <w:rFonts w:ascii="Arial" w:eastAsia="Times New Roman" w:hAnsi="Arial" w:cs="Arial"/>
          <w:lang w:val="el-GR"/>
        </w:rPr>
        <w:t xml:space="preserve"> θα</w:t>
      </w:r>
      <w:r w:rsidRPr="00DD028F">
        <w:rPr>
          <w:rFonts w:ascii="Arial" w:eastAsia="Times New Roman" w:hAnsi="Arial" w:cs="Arial"/>
          <w:lang w:val="el-GR"/>
        </w:rPr>
        <w:t xml:space="preserve"> παρέχεται από τον συντονιστή της σύμβασης για σκοπούς πληρωμής </w:t>
      </w:r>
      <w:r w:rsidR="00F269C9" w:rsidRPr="00DD028F">
        <w:rPr>
          <w:rFonts w:ascii="Arial" w:eastAsia="Times New Roman" w:hAnsi="Arial" w:cs="Arial"/>
          <w:lang w:val="el-GR"/>
        </w:rPr>
        <w:t>στον Ανάδοχο και θα συμπληρώνεται στον εκάστοτε χώρο απασχόλησης</w:t>
      </w:r>
      <w:r w:rsidR="00FC162A" w:rsidRPr="00DD028F">
        <w:rPr>
          <w:rFonts w:ascii="Arial" w:eastAsia="Times New Roman" w:hAnsi="Arial" w:cs="Arial"/>
          <w:lang w:val="el-GR"/>
        </w:rPr>
        <w:t xml:space="preserve"> του</w:t>
      </w:r>
      <w:r w:rsidR="009476EF" w:rsidRPr="00DD028F">
        <w:rPr>
          <w:rFonts w:ascii="Arial" w:eastAsia="Times New Roman" w:hAnsi="Arial" w:cs="Arial"/>
          <w:lang w:val="el-GR"/>
        </w:rPr>
        <w:t xml:space="preserve"> τόσο από τον ίδιο </w:t>
      </w:r>
      <w:r w:rsidR="00A629A4" w:rsidRPr="00DD028F">
        <w:rPr>
          <w:rFonts w:ascii="Arial" w:eastAsia="Times New Roman" w:hAnsi="Arial" w:cs="Arial"/>
          <w:lang w:val="el-GR"/>
        </w:rPr>
        <w:t xml:space="preserve">τον Ανάδοχο </w:t>
      </w:r>
      <w:r w:rsidR="009476EF" w:rsidRPr="00DD028F">
        <w:rPr>
          <w:rFonts w:ascii="Arial" w:eastAsia="Times New Roman" w:hAnsi="Arial" w:cs="Arial"/>
          <w:lang w:val="el-GR"/>
        </w:rPr>
        <w:t>όσο και από τον εκάστοτε υπε</w:t>
      </w:r>
      <w:r w:rsidR="00A629A4" w:rsidRPr="00DD028F">
        <w:rPr>
          <w:rFonts w:ascii="Arial" w:eastAsia="Times New Roman" w:hAnsi="Arial" w:cs="Arial"/>
          <w:lang w:val="el-GR"/>
        </w:rPr>
        <w:t>ύθυνο στο</w:t>
      </w:r>
      <w:r w:rsidR="009476EF" w:rsidRPr="00DD028F">
        <w:rPr>
          <w:rFonts w:ascii="Arial" w:eastAsia="Times New Roman" w:hAnsi="Arial" w:cs="Arial"/>
          <w:lang w:val="el-GR"/>
        </w:rPr>
        <w:t xml:space="preserve"> χ</w:t>
      </w:r>
      <w:r w:rsidR="00A629A4" w:rsidRPr="00DD028F">
        <w:rPr>
          <w:rFonts w:ascii="Arial" w:eastAsia="Times New Roman" w:hAnsi="Arial" w:cs="Arial"/>
          <w:lang w:val="el-GR"/>
        </w:rPr>
        <w:t>ώρο</w:t>
      </w:r>
      <w:r w:rsidR="009476EF" w:rsidRPr="00DD028F">
        <w:rPr>
          <w:rFonts w:ascii="Arial" w:eastAsia="Times New Roman" w:hAnsi="Arial" w:cs="Arial"/>
          <w:lang w:val="el-GR"/>
        </w:rPr>
        <w:t xml:space="preserve"> απασχόλησης του</w:t>
      </w:r>
      <w:r w:rsidR="00F269C9" w:rsidRPr="00DD028F">
        <w:rPr>
          <w:rFonts w:ascii="Arial" w:eastAsia="Times New Roman" w:hAnsi="Arial" w:cs="Arial"/>
          <w:lang w:val="el-GR"/>
        </w:rPr>
        <w:t>.</w:t>
      </w:r>
    </w:p>
    <w:p w14:paraId="5709500B" w14:textId="1904ACF9" w:rsidR="00964A07" w:rsidRPr="00DD028F" w:rsidRDefault="00964A07" w:rsidP="0078439A">
      <w:pPr>
        <w:pStyle w:val="Default"/>
        <w:spacing w:before="120" w:after="120"/>
        <w:jc w:val="both"/>
        <w:rPr>
          <w:rFonts w:eastAsia="Times New Roman"/>
          <w:color w:val="auto"/>
          <w:sz w:val="22"/>
          <w:szCs w:val="22"/>
          <w:lang w:val="el-GR"/>
        </w:rPr>
      </w:pPr>
      <w:r w:rsidRPr="000E7510">
        <w:rPr>
          <w:rFonts w:eastAsia="Times New Roman"/>
          <w:b/>
          <w:color w:val="auto"/>
          <w:sz w:val="22"/>
          <w:szCs w:val="22"/>
          <w:u w:val="single"/>
          <w:lang w:val="el-GR"/>
        </w:rPr>
        <w:t>Συντονιστής τω</w:t>
      </w:r>
      <w:r w:rsidR="006238EE" w:rsidRPr="000E7510">
        <w:rPr>
          <w:rFonts w:eastAsia="Times New Roman"/>
          <w:b/>
          <w:color w:val="auto"/>
          <w:sz w:val="22"/>
          <w:szCs w:val="22"/>
          <w:u w:val="single"/>
          <w:lang w:val="el-GR"/>
        </w:rPr>
        <w:t>ν Συμβάσεων για τους Αναδόχους/Π</w:t>
      </w:r>
      <w:r w:rsidRPr="000E7510">
        <w:rPr>
          <w:rFonts w:eastAsia="Times New Roman"/>
          <w:b/>
          <w:color w:val="auto"/>
          <w:sz w:val="22"/>
          <w:szCs w:val="22"/>
          <w:u w:val="single"/>
          <w:lang w:val="el-GR"/>
        </w:rPr>
        <w:t>τυχιούχους</w:t>
      </w:r>
      <w:r w:rsidR="00352E88">
        <w:rPr>
          <w:rFonts w:eastAsia="Times New Roman"/>
          <w:b/>
          <w:color w:val="auto"/>
          <w:sz w:val="22"/>
          <w:szCs w:val="22"/>
          <w:u w:val="single"/>
          <w:lang w:val="el-GR"/>
        </w:rPr>
        <w:t xml:space="preserve"> </w:t>
      </w:r>
      <w:r w:rsidR="00BA3BB0" w:rsidRPr="000E7510">
        <w:rPr>
          <w:rFonts w:eastAsia="Times New Roman"/>
          <w:b/>
          <w:color w:val="auto"/>
          <w:sz w:val="22"/>
          <w:szCs w:val="22"/>
          <w:u w:val="single"/>
          <w:lang w:val="el-GR"/>
        </w:rPr>
        <w:t>για τα γραφεία των Ιατρικών Υπηρεσιών και Υπηρεσιών Δημόσιας Υγείας και</w:t>
      </w:r>
      <w:r w:rsidR="00C14962" w:rsidRPr="000E7510">
        <w:rPr>
          <w:rFonts w:eastAsia="Times New Roman"/>
          <w:b/>
          <w:color w:val="auto"/>
          <w:sz w:val="22"/>
          <w:szCs w:val="22"/>
          <w:u w:val="single"/>
          <w:lang w:val="el-GR"/>
        </w:rPr>
        <w:t xml:space="preserve"> </w:t>
      </w:r>
      <w:r w:rsidRPr="000E7510">
        <w:rPr>
          <w:rFonts w:eastAsia="Times New Roman"/>
          <w:b/>
          <w:sz w:val="22"/>
          <w:szCs w:val="22"/>
          <w:u w:val="single"/>
          <w:lang w:val="el-GR"/>
        </w:rPr>
        <w:t>της Μονάδας Ε</w:t>
      </w:r>
      <w:r w:rsidRPr="000E7510">
        <w:rPr>
          <w:b/>
          <w:sz w:val="22"/>
          <w:szCs w:val="22"/>
          <w:u w:val="single"/>
          <w:lang w:val="el-GR"/>
        </w:rPr>
        <w:t xml:space="preserve">πιδημιολογικής </w:t>
      </w:r>
      <w:r w:rsidRPr="000E7510">
        <w:rPr>
          <w:b/>
          <w:sz w:val="22"/>
          <w:szCs w:val="22"/>
          <w:u w:val="single"/>
          <w:lang w:val="el-GR"/>
        </w:rPr>
        <w:lastRenderedPageBreak/>
        <w:t>Επιτήρησης και Ελέγχου των Λοιμωδών Νοσημάτων</w:t>
      </w:r>
      <w:r w:rsidR="006C2200" w:rsidRPr="000E7510">
        <w:rPr>
          <w:b/>
          <w:sz w:val="22"/>
          <w:szCs w:val="22"/>
          <w:u w:val="single"/>
          <w:lang w:val="el-GR"/>
        </w:rPr>
        <w:t xml:space="preserve"> </w:t>
      </w:r>
      <w:r w:rsidRPr="001B37F1">
        <w:rPr>
          <w:rFonts w:eastAsia="Times New Roman"/>
          <w:color w:val="auto"/>
          <w:sz w:val="22"/>
          <w:szCs w:val="22"/>
          <w:u w:val="single"/>
          <w:lang w:val="el-GR"/>
        </w:rPr>
        <w:t xml:space="preserve">θα είναι η κα. </w:t>
      </w:r>
      <w:bookmarkStart w:id="42" w:name="_Hlk138920958"/>
      <w:r w:rsidRPr="001B37F1">
        <w:rPr>
          <w:rFonts w:eastAsia="Times New Roman"/>
          <w:color w:val="auto"/>
          <w:sz w:val="22"/>
          <w:szCs w:val="22"/>
          <w:u w:val="single"/>
          <w:lang w:val="el-GR"/>
        </w:rPr>
        <w:t xml:space="preserve">Χριστιάνα </w:t>
      </w:r>
      <w:proofErr w:type="spellStart"/>
      <w:r w:rsidRPr="001B37F1">
        <w:rPr>
          <w:rFonts w:eastAsia="Times New Roman"/>
          <w:color w:val="auto"/>
          <w:sz w:val="22"/>
          <w:szCs w:val="22"/>
          <w:u w:val="single"/>
          <w:lang w:val="el-GR"/>
        </w:rPr>
        <w:t>Βαλιαντή</w:t>
      </w:r>
      <w:bookmarkEnd w:id="42"/>
      <w:proofErr w:type="spellEnd"/>
      <w:r w:rsidRPr="001B37F1">
        <w:rPr>
          <w:rFonts w:eastAsia="Times New Roman"/>
          <w:color w:val="auto"/>
          <w:sz w:val="22"/>
          <w:szCs w:val="22"/>
          <w:u w:val="single"/>
          <w:lang w:val="el-GR"/>
        </w:rPr>
        <w:t>, Ιατροφυσικός, Ιατρικές Υπηρεσίες και Υπηρεσίες Δημόσιας Υγείας, Υπουργείο Υγείας</w:t>
      </w:r>
      <w:r w:rsidRPr="001B37F1">
        <w:rPr>
          <w:rFonts w:eastAsia="Times New Roman"/>
          <w:color w:val="auto"/>
          <w:sz w:val="22"/>
          <w:szCs w:val="22"/>
          <w:lang w:val="el-GR"/>
        </w:rPr>
        <w:t>.</w:t>
      </w:r>
    </w:p>
    <w:p w14:paraId="4570FA58" w14:textId="12CE0C0B" w:rsidR="00935610" w:rsidRPr="008E3EC4" w:rsidRDefault="00251D86" w:rsidP="0078439A">
      <w:pPr>
        <w:pStyle w:val="Default"/>
        <w:spacing w:before="120" w:after="120"/>
        <w:jc w:val="both"/>
        <w:rPr>
          <w:rFonts w:eastAsia="Times New Roman"/>
          <w:color w:val="auto"/>
          <w:sz w:val="22"/>
          <w:szCs w:val="22"/>
          <w:lang w:val="el-GR"/>
        </w:rPr>
      </w:pPr>
      <w:r w:rsidRPr="00DD028F">
        <w:rPr>
          <w:rFonts w:eastAsia="Times New Roman"/>
          <w:color w:val="auto"/>
          <w:sz w:val="22"/>
          <w:szCs w:val="22"/>
          <w:lang w:val="el-GR"/>
        </w:rPr>
        <w:t>Ο Υπεύθυνος Συντονιστής έχει ως ευθύνη την παρακολούθηση και το χειρισμό μέρους της Αναθέτουσας Αρχής της Σύμβασης στα πλαίσια των προνοιών της.</w:t>
      </w:r>
    </w:p>
    <w:p w14:paraId="1FB7B74C" w14:textId="244BDD6C" w:rsidR="00BA19D8" w:rsidRPr="00133037" w:rsidRDefault="00BA19D8" w:rsidP="0078439A">
      <w:pPr>
        <w:pStyle w:val="Heading1"/>
        <w:numPr>
          <w:ilvl w:val="0"/>
          <w:numId w:val="47"/>
        </w:numPr>
        <w:spacing w:before="120" w:after="120" w:line="240" w:lineRule="auto"/>
        <w:ind w:left="284" w:hanging="284"/>
        <w:rPr>
          <w:rFonts w:cs="Arial"/>
          <w:sz w:val="22"/>
          <w:szCs w:val="22"/>
          <w:lang w:val="el-GR"/>
        </w:rPr>
      </w:pPr>
      <w:bookmarkStart w:id="43" w:name="_Toc38528278"/>
      <w:r w:rsidRPr="00DD028F">
        <w:rPr>
          <w:rFonts w:cs="Arial"/>
          <w:sz w:val="22"/>
          <w:szCs w:val="22"/>
          <w:lang w:val="el-GR"/>
        </w:rPr>
        <w:t>Διαδικασία Διενέργειας</w:t>
      </w:r>
      <w:r w:rsidRPr="000D5A4D">
        <w:rPr>
          <w:rFonts w:cs="Arial"/>
          <w:b w:val="0"/>
          <w:bCs/>
          <w:sz w:val="22"/>
          <w:szCs w:val="22"/>
          <w:lang w:val="el-GR"/>
        </w:rPr>
        <w:t xml:space="preserve"> </w:t>
      </w:r>
      <w:r w:rsidRPr="000D5A4D">
        <w:rPr>
          <w:rFonts w:cs="Arial"/>
          <w:sz w:val="22"/>
          <w:szCs w:val="22"/>
          <w:lang w:val="el-GR"/>
        </w:rPr>
        <w:t>Διαγωνισμού</w:t>
      </w:r>
    </w:p>
    <w:p w14:paraId="751CCDEB" w14:textId="1CEF1390" w:rsidR="000D5A4D" w:rsidRPr="000D5A4D" w:rsidRDefault="000D5A4D" w:rsidP="0078439A">
      <w:pPr>
        <w:pStyle w:val="NormalIndent"/>
        <w:spacing w:before="120" w:after="120" w:line="240" w:lineRule="auto"/>
        <w:ind w:left="0"/>
        <w:jc w:val="both"/>
        <w:rPr>
          <w:rFonts w:ascii="Arial" w:eastAsia="Times New Roman" w:hAnsi="Arial" w:cs="Arial"/>
          <w:b/>
          <w:caps/>
          <w:lang w:val="el-GR"/>
        </w:rPr>
      </w:pPr>
      <w:bookmarkStart w:id="44" w:name="_Hlk137023704"/>
      <w:bookmarkEnd w:id="43"/>
      <w:r w:rsidRPr="000D5A4D">
        <w:rPr>
          <w:rFonts w:ascii="Arial" w:eastAsia="Times New Roman" w:hAnsi="Arial" w:cs="Arial"/>
          <w:b/>
          <w:caps/>
          <w:lang w:val="el-GR"/>
        </w:rPr>
        <w:t>8.1 Αξιολόγηση Προσφορών</w:t>
      </w:r>
    </w:p>
    <w:p w14:paraId="65FFA7BD" w14:textId="22501405" w:rsidR="00FA4905" w:rsidRDefault="00FA4905" w:rsidP="0078439A">
      <w:pPr>
        <w:pStyle w:val="NormalIndent"/>
        <w:spacing w:before="120" w:after="120" w:line="240" w:lineRule="auto"/>
        <w:ind w:left="0"/>
        <w:jc w:val="both"/>
        <w:rPr>
          <w:rFonts w:ascii="Arial" w:eastAsia="Times New Roman" w:hAnsi="Arial" w:cs="Arial"/>
          <w:lang w:val="el-GR"/>
        </w:rPr>
      </w:pPr>
      <w:r w:rsidRPr="00DD028F">
        <w:rPr>
          <w:rFonts w:ascii="Arial" w:eastAsia="Times New Roman" w:hAnsi="Arial" w:cs="Arial"/>
          <w:lang w:val="el-GR"/>
        </w:rPr>
        <w:t xml:space="preserve">Το Αρμόδιο Όργανο </w:t>
      </w:r>
      <w:r w:rsidR="00C962E3" w:rsidRPr="00DD028F">
        <w:rPr>
          <w:rFonts w:ascii="Arial" w:eastAsia="Times New Roman" w:hAnsi="Arial" w:cs="Arial"/>
          <w:lang w:val="el-GR"/>
        </w:rPr>
        <w:t>κρίνει ως έγκυρες για περαιτέρω αξιολόγηση τις προσφορές</w:t>
      </w:r>
      <w:r w:rsidR="00B544EA" w:rsidRPr="00DD028F">
        <w:rPr>
          <w:rFonts w:ascii="Arial" w:eastAsia="Times New Roman" w:hAnsi="Arial" w:cs="Arial"/>
          <w:lang w:val="el-GR"/>
        </w:rPr>
        <w:t xml:space="preserve"> που έχουν </w:t>
      </w:r>
      <w:r w:rsidR="00F04354" w:rsidRPr="00DD028F">
        <w:rPr>
          <w:rFonts w:ascii="Arial" w:eastAsia="Times New Roman" w:hAnsi="Arial" w:cs="Arial"/>
          <w:lang w:val="el-GR"/>
        </w:rPr>
        <w:t>ληφθεί εντός τις προαναφερόμενης προθεσμίας</w:t>
      </w:r>
      <w:r w:rsidR="009D1846" w:rsidRPr="00DD028F">
        <w:rPr>
          <w:rFonts w:ascii="Arial" w:eastAsia="Times New Roman" w:hAnsi="Arial" w:cs="Arial"/>
          <w:lang w:val="el-GR"/>
        </w:rPr>
        <w:t xml:space="preserve"> υποβολής προσφορών</w:t>
      </w:r>
      <w:r w:rsidR="00F04354" w:rsidRPr="00DD028F">
        <w:rPr>
          <w:rFonts w:ascii="Arial" w:eastAsia="Times New Roman" w:hAnsi="Arial" w:cs="Arial"/>
          <w:lang w:val="el-GR"/>
        </w:rPr>
        <w:t xml:space="preserve"> και </w:t>
      </w:r>
      <w:r w:rsidR="00C962E3" w:rsidRPr="00DD028F">
        <w:rPr>
          <w:rFonts w:ascii="Arial" w:eastAsia="Times New Roman" w:hAnsi="Arial" w:cs="Arial"/>
          <w:lang w:val="el-GR"/>
        </w:rPr>
        <w:t>πληρούν τις προϋποθέσεις</w:t>
      </w:r>
      <w:r w:rsidR="00B544EA" w:rsidRPr="00DD028F">
        <w:rPr>
          <w:rFonts w:ascii="Arial" w:eastAsia="Times New Roman" w:hAnsi="Arial" w:cs="Arial"/>
          <w:lang w:val="el-GR"/>
        </w:rPr>
        <w:t xml:space="preserve"> συμμετοχής</w:t>
      </w:r>
      <w:r w:rsidR="00873955" w:rsidRPr="00DD028F">
        <w:rPr>
          <w:rFonts w:ascii="Arial" w:eastAsia="Times New Roman" w:hAnsi="Arial" w:cs="Arial"/>
          <w:lang w:val="el-GR"/>
        </w:rPr>
        <w:t xml:space="preserve"> </w:t>
      </w:r>
      <w:r w:rsidR="00F04354" w:rsidRPr="00DD028F">
        <w:rPr>
          <w:rFonts w:ascii="Arial" w:eastAsia="Times New Roman" w:hAnsi="Arial" w:cs="Arial"/>
          <w:lang w:val="el-GR"/>
        </w:rPr>
        <w:t xml:space="preserve">του διαγωνισμού και έχουν υποβάλει όλα </w:t>
      </w:r>
      <w:r w:rsidR="009D1846" w:rsidRPr="00DD028F">
        <w:rPr>
          <w:rFonts w:ascii="Arial" w:eastAsia="Times New Roman" w:hAnsi="Arial" w:cs="Arial"/>
          <w:lang w:val="el-GR"/>
        </w:rPr>
        <w:t xml:space="preserve">τα έντυπα και δικαιολογητικά που </w:t>
      </w:r>
      <w:r w:rsidR="00781402" w:rsidRPr="00DD028F">
        <w:rPr>
          <w:rFonts w:ascii="Arial" w:eastAsia="Times New Roman" w:hAnsi="Arial" w:cs="Arial"/>
          <w:lang w:val="el-GR"/>
        </w:rPr>
        <w:t>απαιτούνται</w:t>
      </w:r>
      <w:r w:rsidR="00B544EA" w:rsidRPr="00DD028F">
        <w:rPr>
          <w:rFonts w:ascii="Arial" w:eastAsia="Times New Roman" w:hAnsi="Arial" w:cs="Arial"/>
          <w:lang w:val="el-GR"/>
        </w:rPr>
        <w:t>.</w:t>
      </w:r>
    </w:p>
    <w:p w14:paraId="2F6433F3" w14:textId="7C2BB884" w:rsidR="005273FA" w:rsidRDefault="005273FA" w:rsidP="0078439A">
      <w:pPr>
        <w:pStyle w:val="ListParagraph"/>
        <w:numPr>
          <w:ilvl w:val="0"/>
          <w:numId w:val="26"/>
        </w:numPr>
        <w:spacing w:before="120" w:after="120" w:line="240" w:lineRule="auto"/>
        <w:contextualSpacing w:val="0"/>
        <w:jc w:val="both"/>
        <w:rPr>
          <w:rFonts w:ascii="Arial" w:eastAsia="Times New Roman" w:hAnsi="Arial"/>
          <w:szCs w:val="20"/>
          <w:lang w:val="el-GR"/>
        </w:rPr>
      </w:pPr>
      <w:r>
        <w:rPr>
          <w:rFonts w:ascii="Arial" w:eastAsia="Times New Roman" w:hAnsi="Arial"/>
          <w:szCs w:val="20"/>
          <w:lang w:val="el-GR"/>
        </w:rPr>
        <w:t xml:space="preserve">Σε περίπτωση που ο αριθμός των οικονομικών φορέων είναι μεγαλύτερος του αριθμού των ζητούμενων θέσεων </w:t>
      </w:r>
      <w:r w:rsidR="00352E88" w:rsidRPr="00502844">
        <w:rPr>
          <w:rFonts w:ascii="Arial" w:eastAsia="Times New Roman" w:hAnsi="Arial"/>
          <w:szCs w:val="20"/>
          <w:lang w:val="el-GR"/>
        </w:rPr>
        <w:t xml:space="preserve">για την κάλυψη των αναγκών για τον αρχικό κατάλογο των </w:t>
      </w:r>
      <w:r w:rsidR="003710F2">
        <w:rPr>
          <w:rFonts w:ascii="Arial" w:eastAsia="Times New Roman" w:hAnsi="Arial"/>
          <w:szCs w:val="20"/>
          <w:lang w:val="el-GR"/>
        </w:rPr>
        <w:t xml:space="preserve">τριών </w:t>
      </w:r>
      <w:r w:rsidR="00352E88">
        <w:rPr>
          <w:rFonts w:ascii="Arial" w:eastAsia="Times New Roman" w:hAnsi="Arial"/>
          <w:szCs w:val="20"/>
          <w:lang w:val="el-GR"/>
        </w:rPr>
        <w:t>(</w:t>
      </w:r>
      <w:r w:rsidR="003710F2">
        <w:rPr>
          <w:rFonts w:ascii="Arial" w:eastAsia="Times New Roman" w:hAnsi="Arial"/>
          <w:szCs w:val="20"/>
          <w:lang w:val="el-GR"/>
        </w:rPr>
        <w:t>3</w:t>
      </w:r>
      <w:r w:rsidR="00352E88">
        <w:rPr>
          <w:rFonts w:ascii="Arial" w:eastAsia="Times New Roman" w:hAnsi="Arial"/>
          <w:szCs w:val="20"/>
          <w:lang w:val="el-GR"/>
        </w:rPr>
        <w:t>)</w:t>
      </w:r>
      <w:r w:rsidR="00352E88" w:rsidRPr="00502844">
        <w:rPr>
          <w:rFonts w:ascii="Arial" w:eastAsia="Times New Roman" w:hAnsi="Arial"/>
          <w:szCs w:val="20"/>
          <w:lang w:val="el-GR"/>
        </w:rPr>
        <w:t xml:space="preserve"> ατόμων</w:t>
      </w:r>
      <w:r w:rsidR="00352E88">
        <w:rPr>
          <w:rFonts w:ascii="Arial" w:eastAsia="Times New Roman" w:hAnsi="Arial"/>
          <w:szCs w:val="20"/>
          <w:lang w:val="el-GR"/>
        </w:rPr>
        <w:t xml:space="preserve"> </w:t>
      </w:r>
      <w:r>
        <w:rPr>
          <w:rFonts w:ascii="Arial" w:eastAsia="Times New Roman" w:hAnsi="Arial"/>
          <w:szCs w:val="20"/>
          <w:lang w:val="el-GR"/>
        </w:rPr>
        <w:t>θα διενεργηθεί κλήρωση στη βάσει της οποίας θα γίνει η κατακύρωση των θέσεων.</w:t>
      </w:r>
    </w:p>
    <w:p w14:paraId="786D9392" w14:textId="64B38B47" w:rsidR="008074BE" w:rsidRPr="008074BE" w:rsidRDefault="008074BE" w:rsidP="0078439A">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t>Οι υπόλοιποι προσφοροδότες πέραν του αρχικού καταλόγου βάσει του άρθρου 8.1</w:t>
      </w:r>
      <w:r w:rsidR="000D5A4D">
        <w:rPr>
          <w:rFonts w:ascii="Arial" w:eastAsia="Times New Roman" w:hAnsi="Arial" w:cs="Arial"/>
          <w:szCs w:val="20"/>
          <w:lang w:val="el-GR"/>
        </w:rPr>
        <w:t>.1</w:t>
      </w:r>
      <w:r>
        <w:rPr>
          <w:rFonts w:ascii="Arial" w:eastAsia="Times New Roman" w:hAnsi="Arial" w:cs="Arial"/>
          <w:szCs w:val="20"/>
          <w:lang w:val="el-GR"/>
        </w:rPr>
        <w:t xml:space="preserve">, θα αποτελέσουν </w:t>
      </w:r>
      <w:r w:rsidR="00FC7168">
        <w:rPr>
          <w:rFonts w:ascii="Arial" w:eastAsia="Times New Roman" w:hAnsi="Arial" w:cs="Arial"/>
          <w:szCs w:val="20"/>
          <w:lang w:val="el-GR"/>
        </w:rPr>
        <w:t>τον κατάλογο των επιλαχόντων</w:t>
      </w:r>
      <w:r>
        <w:rPr>
          <w:rFonts w:ascii="Arial" w:eastAsia="Times New Roman" w:hAnsi="Arial" w:cs="Arial"/>
          <w:szCs w:val="20"/>
          <w:lang w:val="el-GR"/>
        </w:rPr>
        <w:t xml:space="preserve"> </w:t>
      </w:r>
      <w:r w:rsidR="00FC7168">
        <w:rPr>
          <w:rFonts w:ascii="Arial" w:eastAsia="Times New Roman" w:hAnsi="Arial" w:cs="Arial"/>
          <w:szCs w:val="20"/>
          <w:lang w:val="el-GR"/>
        </w:rPr>
        <w:t xml:space="preserve"> </w:t>
      </w:r>
      <w:r>
        <w:rPr>
          <w:rFonts w:ascii="Arial" w:eastAsia="Times New Roman" w:hAnsi="Arial" w:cs="Arial"/>
          <w:szCs w:val="20"/>
          <w:lang w:val="el-GR"/>
        </w:rPr>
        <w:t xml:space="preserve">για την κάλυψη τυχόν αναγκών που δεν μπορούν να καλυφθούν </w:t>
      </w:r>
      <w:r w:rsidR="00B76742">
        <w:rPr>
          <w:rFonts w:ascii="Arial" w:eastAsia="Times New Roman" w:hAnsi="Arial" w:cs="Arial"/>
          <w:szCs w:val="20"/>
          <w:lang w:val="el-GR"/>
        </w:rPr>
        <w:t>με τον αρχικό κατάλογο.</w:t>
      </w:r>
      <w:r w:rsidRPr="008074BE">
        <w:rPr>
          <w:rFonts w:ascii="Arial" w:eastAsia="Times New Roman" w:hAnsi="Arial" w:cs="Arial"/>
          <w:szCs w:val="20"/>
          <w:lang w:val="el-GR"/>
        </w:rPr>
        <w:t xml:space="preserve"> </w:t>
      </w:r>
      <w:r w:rsidRPr="00DD028F">
        <w:rPr>
          <w:rFonts w:ascii="Arial" w:eastAsia="Times New Roman" w:hAnsi="Arial" w:cs="Arial"/>
          <w:szCs w:val="20"/>
          <w:lang w:val="el-GR"/>
        </w:rPr>
        <w:t>Ο κατάλογος</w:t>
      </w:r>
      <w:r w:rsidR="00F420EC">
        <w:rPr>
          <w:rFonts w:ascii="Arial" w:eastAsia="Times New Roman" w:hAnsi="Arial" w:cs="Arial"/>
          <w:szCs w:val="20"/>
          <w:lang w:val="el-GR"/>
        </w:rPr>
        <w:t xml:space="preserve"> </w:t>
      </w:r>
      <w:r w:rsidR="00611F85">
        <w:rPr>
          <w:rFonts w:ascii="Arial" w:eastAsia="Times New Roman" w:hAnsi="Arial" w:cs="Arial"/>
          <w:szCs w:val="20"/>
          <w:lang w:val="el-GR"/>
        </w:rPr>
        <w:t xml:space="preserve">των επιλαχόντων </w:t>
      </w:r>
      <w:r w:rsidRPr="00DD028F">
        <w:rPr>
          <w:rFonts w:ascii="Arial" w:eastAsia="Times New Roman" w:hAnsi="Arial" w:cs="Arial"/>
          <w:szCs w:val="20"/>
          <w:lang w:val="el-GR"/>
        </w:rPr>
        <w:t xml:space="preserve">θα παραμείνει σε ισχύ για χρονικό </w:t>
      </w:r>
      <w:r w:rsidRPr="00E37F13">
        <w:rPr>
          <w:rFonts w:ascii="Arial" w:eastAsia="Times New Roman" w:hAnsi="Arial" w:cs="Arial"/>
          <w:szCs w:val="20"/>
          <w:lang w:val="el-GR"/>
        </w:rPr>
        <w:t xml:space="preserve">διάστημα </w:t>
      </w:r>
      <w:r w:rsidR="00936D1F">
        <w:rPr>
          <w:rFonts w:ascii="Arial" w:eastAsia="Times New Roman" w:hAnsi="Arial" w:cs="Arial"/>
          <w:szCs w:val="20"/>
          <w:lang w:val="el-GR"/>
        </w:rPr>
        <w:t xml:space="preserve">δώδεκα </w:t>
      </w:r>
      <w:r w:rsidR="0008297D" w:rsidRPr="00D23B03">
        <w:rPr>
          <w:rFonts w:ascii="Arial" w:eastAsia="Times New Roman" w:hAnsi="Arial" w:cs="Arial"/>
          <w:szCs w:val="20"/>
          <w:lang w:val="el-GR"/>
        </w:rPr>
        <w:t>(</w:t>
      </w:r>
      <w:r w:rsidR="00936D1F">
        <w:rPr>
          <w:rFonts w:ascii="Arial" w:eastAsia="Times New Roman" w:hAnsi="Arial" w:cs="Arial"/>
          <w:szCs w:val="20"/>
          <w:lang w:val="el-GR"/>
        </w:rPr>
        <w:t>12</w:t>
      </w:r>
      <w:r w:rsidR="0008297D" w:rsidRPr="00D23B03">
        <w:rPr>
          <w:rFonts w:ascii="Arial" w:eastAsia="Times New Roman" w:hAnsi="Arial" w:cs="Arial"/>
          <w:szCs w:val="20"/>
          <w:lang w:val="el-GR"/>
        </w:rPr>
        <w:t>)</w:t>
      </w:r>
      <w:r w:rsidRPr="00D23B03">
        <w:rPr>
          <w:rFonts w:ascii="Arial" w:eastAsia="Times New Roman" w:hAnsi="Arial" w:cs="Arial"/>
          <w:szCs w:val="20"/>
          <w:lang w:val="el-GR"/>
        </w:rPr>
        <w:t xml:space="preserve"> μηνών</w:t>
      </w:r>
      <w:r w:rsidRPr="00DD028F">
        <w:rPr>
          <w:rFonts w:ascii="Arial" w:eastAsia="Times New Roman" w:hAnsi="Arial" w:cs="Arial"/>
          <w:szCs w:val="20"/>
          <w:lang w:val="el-GR"/>
        </w:rPr>
        <w:t xml:space="preserve"> από την ημερομηνία υποβολής των προσφορών για την κάλυψη έκτακτων αναγκών που ενδεχομένως να προκύψουν σε περίπτωση πρόωρου τερματισμού ή μη αποδοχής της σύμβασης από του επιλεγέντες οικονομικούς φορείς.</w:t>
      </w:r>
      <w:r>
        <w:rPr>
          <w:rFonts w:ascii="Arial" w:eastAsia="Times New Roman" w:hAnsi="Arial" w:cs="Arial"/>
          <w:szCs w:val="20"/>
          <w:lang w:val="el-GR"/>
        </w:rPr>
        <w:t xml:space="preserve"> </w:t>
      </w:r>
    </w:p>
    <w:p w14:paraId="56FA5BB7" w14:textId="297255BE" w:rsidR="00C531F3" w:rsidRDefault="008074BE" w:rsidP="0078439A">
      <w:pPr>
        <w:pStyle w:val="ListParagraph"/>
        <w:numPr>
          <w:ilvl w:val="0"/>
          <w:numId w:val="26"/>
        </w:numPr>
        <w:spacing w:before="120" w:after="120" w:line="240" w:lineRule="auto"/>
        <w:contextualSpacing w:val="0"/>
        <w:jc w:val="both"/>
        <w:rPr>
          <w:rFonts w:ascii="Arial" w:eastAsia="Times New Roman" w:hAnsi="Arial" w:cs="Arial"/>
          <w:szCs w:val="20"/>
          <w:lang w:val="el-GR"/>
        </w:rPr>
      </w:pPr>
      <w:r>
        <w:rPr>
          <w:rFonts w:ascii="Arial" w:eastAsia="Times New Roman" w:hAnsi="Arial" w:cs="Arial"/>
          <w:szCs w:val="20"/>
          <w:lang w:val="el-GR"/>
        </w:rPr>
        <w:t xml:space="preserve">Οι εκάστοτε ανάγκες θα καλύπτονται στη βάση κλήρωσης </w:t>
      </w:r>
      <w:r w:rsidR="00C531F3">
        <w:rPr>
          <w:rFonts w:ascii="Arial" w:eastAsia="Times New Roman" w:hAnsi="Arial" w:cs="Arial"/>
          <w:szCs w:val="20"/>
          <w:lang w:val="el-GR"/>
        </w:rPr>
        <w:t>από τον κατάλογο των αναδόχων που έχουν επιλεγεί σύμφωνα με το άρθρο 8.1</w:t>
      </w:r>
      <w:r w:rsidR="000D5A4D">
        <w:rPr>
          <w:rFonts w:ascii="Arial" w:eastAsia="Times New Roman" w:hAnsi="Arial" w:cs="Arial"/>
          <w:szCs w:val="20"/>
          <w:lang w:val="el-GR"/>
        </w:rPr>
        <w:t>.1</w:t>
      </w:r>
      <w:r>
        <w:rPr>
          <w:rFonts w:ascii="Arial" w:eastAsia="Times New Roman" w:hAnsi="Arial" w:cs="Arial"/>
          <w:szCs w:val="20"/>
          <w:lang w:val="el-GR"/>
        </w:rPr>
        <w:t xml:space="preserve"> και 8.</w:t>
      </w:r>
      <w:r w:rsidR="000D5A4D">
        <w:rPr>
          <w:rFonts w:ascii="Arial" w:eastAsia="Times New Roman" w:hAnsi="Arial" w:cs="Arial"/>
          <w:szCs w:val="20"/>
          <w:lang w:val="el-GR"/>
        </w:rPr>
        <w:t>1</w:t>
      </w:r>
      <w:r>
        <w:rPr>
          <w:rFonts w:ascii="Arial" w:eastAsia="Times New Roman" w:hAnsi="Arial" w:cs="Arial"/>
          <w:szCs w:val="20"/>
          <w:lang w:val="el-GR"/>
        </w:rPr>
        <w:t>.</w:t>
      </w:r>
      <w:r w:rsidR="000D5A4D">
        <w:rPr>
          <w:rFonts w:ascii="Arial" w:eastAsia="Times New Roman" w:hAnsi="Arial" w:cs="Arial"/>
          <w:szCs w:val="20"/>
          <w:lang w:val="el-GR"/>
        </w:rPr>
        <w:t>2</w:t>
      </w:r>
    </w:p>
    <w:p w14:paraId="54C0D802" w14:textId="6CB770D6" w:rsidR="00611F85" w:rsidRPr="001B37F1" w:rsidRDefault="00611F85" w:rsidP="0078439A">
      <w:pPr>
        <w:pStyle w:val="ListParagraph"/>
        <w:numPr>
          <w:ilvl w:val="0"/>
          <w:numId w:val="26"/>
        </w:numPr>
        <w:spacing w:before="120" w:after="120" w:line="240" w:lineRule="auto"/>
        <w:contextualSpacing w:val="0"/>
        <w:jc w:val="both"/>
        <w:rPr>
          <w:rFonts w:ascii="Arial" w:hAnsi="Arial" w:cs="Arial"/>
          <w:lang w:val="el-GR"/>
        </w:rPr>
      </w:pPr>
      <w:r>
        <w:rPr>
          <w:rFonts w:ascii="Arial" w:eastAsia="Times New Roman" w:hAnsi="Arial" w:cs="Arial"/>
          <w:szCs w:val="20"/>
          <w:lang w:val="el-GR"/>
        </w:rPr>
        <w:t>Ευθύνη τήρησης της διαδικασίας κάλυψης</w:t>
      </w:r>
      <w:r w:rsidR="00A4456B">
        <w:rPr>
          <w:rFonts w:ascii="Arial" w:eastAsia="Times New Roman" w:hAnsi="Arial" w:cs="Arial"/>
          <w:szCs w:val="20"/>
          <w:lang w:val="el-GR"/>
        </w:rPr>
        <w:t xml:space="preserve"> </w:t>
      </w:r>
      <w:r>
        <w:rPr>
          <w:rFonts w:ascii="Arial" w:eastAsia="Times New Roman" w:hAnsi="Arial" w:cs="Arial"/>
          <w:szCs w:val="20"/>
          <w:lang w:val="el-GR"/>
        </w:rPr>
        <w:t xml:space="preserve">των εκάστοτε αναγκών θα έχει τριμελής επιτροπή </w:t>
      </w:r>
      <w:r w:rsidRPr="00DD028F">
        <w:rPr>
          <w:rFonts w:ascii="Arial" w:eastAsia="Times New Roman" w:hAnsi="Arial" w:cs="Arial"/>
          <w:szCs w:val="20"/>
          <w:lang w:val="el-GR"/>
        </w:rPr>
        <w:t>με απόφαση η οποία θα αποτελείται από το συντονιστή της σύμβασης και το</w:t>
      </w:r>
      <w:r>
        <w:rPr>
          <w:rFonts w:ascii="Arial" w:eastAsia="Times New Roman" w:hAnsi="Arial" w:cs="Arial"/>
          <w:szCs w:val="20"/>
          <w:lang w:val="el-GR"/>
        </w:rPr>
        <w:t>υς</w:t>
      </w:r>
      <w:r w:rsidRPr="00DD028F">
        <w:rPr>
          <w:rFonts w:ascii="Arial" w:eastAsia="Times New Roman" w:hAnsi="Arial" w:cs="Arial"/>
          <w:szCs w:val="20"/>
          <w:lang w:val="el-GR"/>
        </w:rPr>
        <w:t xml:space="preserve"> υπεύθυνους της </w:t>
      </w:r>
      <w:r w:rsidRPr="00DD028F">
        <w:rPr>
          <w:rFonts w:ascii="Arial" w:eastAsia="Calibri" w:hAnsi="Arial" w:cs="Arial"/>
          <w:lang w:val="el-GR"/>
        </w:rPr>
        <w:t>Μονάδα</w:t>
      </w:r>
      <w:r>
        <w:rPr>
          <w:rFonts w:ascii="Arial" w:eastAsia="Calibri" w:hAnsi="Arial" w:cs="Arial"/>
          <w:lang w:val="el-GR"/>
        </w:rPr>
        <w:t>ς</w:t>
      </w:r>
      <w:r w:rsidRPr="00DD028F">
        <w:rPr>
          <w:rFonts w:ascii="Arial" w:eastAsia="Calibri" w:hAnsi="Arial" w:cs="Arial"/>
          <w:lang w:val="el-GR"/>
        </w:rPr>
        <w:t xml:space="preserve"> Επιδημιολογικής Επιτήρησης και Ελέγχου των Λοιμωδών Νοσημάτων (ΜΕΕ&amp;Ε</w:t>
      </w:r>
      <w:r w:rsidRPr="00DD028F">
        <w:rPr>
          <w:rFonts w:ascii="Arial" w:eastAsia="Times New Roman" w:hAnsi="Arial" w:cs="Arial"/>
          <w:szCs w:val="20"/>
          <w:lang w:val="el-GR"/>
        </w:rPr>
        <w:t>ΛΝ)</w:t>
      </w:r>
      <w:r>
        <w:rPr>
          <w:rFonts w:ascii="Arial" w:eastAsia="Times New Roman" w:hAnsi="Arial" w:cs="Arial"/>
          <w:szCs w:val="20"/>
          <w:lang w:val="el-GR"/>
        </w:rPr>
        <w:t xml:space="preserve"> </w:t>
      </w:r>
      <w:r w:rsidRPr="001B37F1">
        <w:rPr>
          <w:rFonts w:ascii="Arial" w:eastAsia="Times New Roman" w:hAnsi="Arial" w:cs="Arial"/>
          <w:szCs w:val="20"/>
          <w:lang w:val="el-GR"/>
        </w:rPr>
        <w:t xml:space="preserve">Βαλεντίνο </w:t>
      </w:r>
      <w:proofErr w:type="spellStart"/>
      <w:r w:rsidRPr="001B37F1">
        <w:rPr>
          <w:rFonts w:ascii="Arial" w:eastAsia="Times New Roman" w:hAnsi="Arial" w:cs="Arial"/>
          <w:szCs w:val="20"/>
          <w:lang w:val="el-GR"/>
        </w:rPr>
        <w:t>Σιλβέστρο</w:t>
      </w:r>
      <w:proofErr w:type="spellEnd"/>
      <w:r w:rsidRPr="001B37F1">
        <w:rPr>
          <w:rFonts w:ascii="Arial" w:eastAsia="Times New Roman" w:hAnsi="Arial" w:cs="Arial"/>
          <w:szCs w:val="20"/>
          <w:lang w:val="el-GR"/>
        </w:rPr>
        <w:t xml:space="preserve"> και</w:t>
      </w:r>
      <w:r w:rsidR="00A40AD0" w:rsidRPr="001B37F1">
        <w:rPr>
          <w:rFonts w:ascii="Arial" w:eastAsia="Times New Roman" w:hAnsi="Arial" w:cs="Arial"/>
          <w:szCs w:val="20"/>
          <w:lang w:val="el-GR"/>
        </w:rPr>
        <w:t xml:space="preserve"> </w:t>
      </w:r>
      <w:r w:rsidR="007C5339" w:rsidRPr="001B37F1">
        <w:rPr>
          <w:rFonts w:ascii="Arial" w:eastAsia="Times New Roman" w:hAnsi="Arial" w:cs="Arial"/>
          <w:szCs w:val="20"/>
          <w:lang w:val="el-GR"/>
        </w:rPr>
        <w:t>Χρίστο Χαραλάμπους</w:t>
      </w:r>
      <w:r w:rsidRPr="001B37F1">
        <w:rPr>
          <w:rFonts w:ascii="Arial" w:eastAsia="Times New Roman" w:hAnsi="Arial" w:cs="Arial"/>
          <w:szCs w:val="20"/>
          <w:lang w:val="el-GR"/>
        </w:rPr>
        <w:t>.</w:t>
      </w:r>
    </w:p>
    <w:p w14:paraId="05014F14" w14:textId="5ED54BF1" w:rsidR="00F032AC" w:rsidRPr="000D5A4D" w:rsidRDefault="00AE54A5" w:rsidP="0078439A">
      <w:pPr>
        <w:pStyle w:val="ListParagraph"/>
        <w:numPr>
          <w:ilvl w:val="0"/>
          <w:numId w:val="26"/>
        </w:numPr>
        <w:spacing w:before="120" w:after="120" w:line="240" w:lineRule="auto"/>
        <w:contextualSpacing w:val="0"/>
        <w:jc w:val="both"/>
        <w:rPr>
          <w:rFonts w:ascii="Arial" w:hAnsi="Arial" w:cs="Arial"/>
          <w:lang w:val="el-GR"/>
        </w:rPr>
      </w:pPr>
      <w:bookmarkStart w:id="45" w:name="_Toc42057496"/>
      <w:bookmarkStart w:id="46" w:name="_Toc38528285"/>
      <w:r>
        <w:rPr>
          <w:rFonts w:ascii="Arial" w:eastAsia="Times New Roman" w:hAnsi="Arial" w:cs="Arial"/>
          <w:szCs w:val="20"/>
          <w:lang w:val="el-GR"/>
        </w:rPr>
        <w:t>Η επιλογή  οικονομικών φορέων θα τυγχάνει της έγκρισης του Συντονιστή της Σύμβασης προκειμένου να είναι εφικτή η κατάρτιση σχετικής συμφωνίας.</w:t>
      </w:r>
    </w:p>
    <w:p w14:paraId="28572EBD" w14:textId="299268BB" w:rsidR="000D5A4D" w:rsidRPr="000D5A4D" w:rsidRDefault="000D5A4D" w:rsidP="0078439A">
      <w:pPr>
        <w:pStyle w:val="Heading2"/>
        <w:numPr>
          <w:ilvl w:val="1"/>
          <w:numId w:val="47"/>
        </w:numPr>
        <w:spacing w:after="120" w:line="240" w:lineRule="auto"/>
        <w:rPr>
          <w:rFonts w:cs="Arial"/>
          <w:i w:val="0"/>
          <w:caps/>
          <w:sz w:val="22"/>
          <w:szCs w:val="22"/>
          <w:lang w:val="el-GR"/>
        </w:rPr>
      </w:pPr>
      <w:bookmarkStart w:id="47" w:name="_Toc461793983"/>
      <w:bookmarkStart w:id="48" w:name="_Toc530484897"/>
      <w:bookmarkEnd w:id="44"/>
      <w:r w:rsidRPr="000D5A4D">
        <w:rPr>
          <w:rFonts w:cs="Arial"/>
          <w:i w:val="0"/>
          <w:caps/>
          <w:sz w:val="22"/>
          <w:szCs w:val="22"/>
          <w:lang w:val="el-GR"/>
        </w:rPr>
        <w:t>Διευκρινίσεις και Διασαφηνίσεις Προσφορών</w:t>
      </w:r>
      <w:bookmarkEnd w:id="47"/>
      <w:bookmarkEnd w:id="48"/>
    </w:p>
    <w:p w14:paraId="33A8DD41" w14:textId="77777777" w:rsidR="000D5A4D" w:rsidRPr="00352E88" w:rsidRDefault="000D5A4D" w:rsidP="0078439A">
      <w:pPr>
        <w:pStyle w:val="ListParagraph"/>
        <w:numPr>
          <w:ilvl w:val="0"/>
          <w:numId w:val="42"/>
        </w:numPr>
        <w:overflowPunct w:val="0"/>
        <w:autoSpaceDE w:val="0"/>
        <w:autoSpaceDN w:val="0"/>
        <w:adjustRightInd w:val="0"/>
        <w:spacing w:before="120" w:after="120" w:line="240" w:lineRule="auto"/>
        <w:contextualSpacing w:val="0"/>
        <w:jc w:val="both"/>
        <w:textAlignment w:val="baseline"/>
        <w:rPr>
          <w:rFonts w:ascii="Arial" w:eastAsia="Times New Roman" w:hAnsi="Arial" w:cs="Arial"/>
          <w:szCs w:val="20"/>
          <w:lang w:val="el-GR"/>
        </w:rPr>
      </w:pPr>
      <w:r w:rsidRPr="00352E88">
        <w:rPr>
          <w:rFonts w:ascii="Arial" w:eastAsia="Times New Roman" w:hAnsi="Arial" w:cs="Arial"/>
          <w:szCs w:val="20"/>
          <w:lang w:val="el-GR"/>
        </w:rPr>
        <w:t>Η Αναθέτουσα Αρχή καθ’ όλη την διάρκεια της αξιολόγησης, έχει το δικαίωμα, εφ’ όσον κριθεί αναγκαίο, να ζητήσει από Προσφέροντα την παροχή διευκρινήσεων σχετικά με το περιεχόμενο της Προσφοράς του. Στην περίπτωση αυτή η παροχή διευκρινήσεων είναι υποχρεωτική και δεν θεωρείται αντιπροσφορά.</w:t>
      </w:r>
    </w:p>
    <w:p w14:paraId="40A915F9" w14:textId="79A974CB" w:rsidR="000D5A4D" w:rsidRPr="001B37F1" w:rsidRDefault="000D5A4D" w:rsidP="0078439A">
      <w:pPr>
        <w:pStyle w:val="ListParagraph"/>
        <w:numPr>
          <w:ilvl w:val="0"/>
          <w:numId w:val="42"/>
        </w:numPr>
        <w:overflowPunct w:val="0"/>
        <w:autoSpaceDE w:val="0"/>
        <w:autoSpaceDN w:val="0"/>
        <w:adjustRightInd w:val="0"/>
        <w:spacing w:before="120" w:after="120" w:line="240" w:lineRule="auto"/>
        <w:contextualSpacing w:val="0"/>
        <w:jc w:val="both"/>
        <w:textAlignment w:val="baseline"/>
        <w:rPr>
          <w:rFonts w:ascii="Arial" w:eastAsia="Times New Roman" w:hAnsi="Arial" w:cs="Arial"/>
          <w:szCs w:val="20"/>
          <w:lang w:val="el-GR"/>
        </w:rPr>
      </w:pPr>
      <w:bookmarkStart w:id="49" w:name="_Hlk121836593"/>
      <w:r w:rsidRPr="00352E88">
        <w:rPr>
          <w:rFonts w:ascii="Arial" w:eastAsia="Times New Roman" w:hAnsi="Arial" w:cs="Arial"/>
          <w:szCs w:val="20"/>
          <w:lang w:val="el-GR"/>
        </w:rPr>
        <w:t>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w:t>
      </w:r>
      <w:r w:rsidR="0008297D" w:rsidRPr="00352E88">
        <w:rPr>
          <w:rFonts w:ascii="Arial" w:eastAsia="Times New Roman" w:hAnsi="Arial" w:cs="Arial"/>
          <w:szCs w:val="20"/>
          <w:lang w:val="el-GR"/>
        </w:rPr>
        <w:t xml:space="preserve"> </w:t>
      </w:r>
      <w:r w:rsidRPr="00352E88">
        <w:rPr>
          <w:rFonts w:ascii="Arial" w:eastAsia="Times New Roman" w:hAnsi="Arial" w:cs="Arial"/>
          <w:szCs w:val="20"/>
          <w:lang w:val="el-GR"/>
        </w:rPr>
        <w:t>ή δικαιολογητικά</w:t>
      </w:r>
      <w:r w:rsidR="0008297D" w:rsidRPr="00352E88">
        <w:rPr>
          <w:rFonts w:ascii="Arial" w:eastAsia="Times New Roman" w:hAnsi="Arial" w:cs="Arial"/>
          <w:szCs w:val="20"/>
          <w:lang w:val="el-GR"/>
        </w:rPr>
        <w:t xml:space="preserve"> </w:t>
      </w:r>
      <w:r w:rsidRPr="00352E88">
        <w:rPr>
          <w:rFonts w:ascii="Arial" w:eastAsia="Times New Roman" w:hAnsi="Arial" w:cs="Arial"/>
          <w:szCs w:val="20"/>
          <w:lang w:val="el-GR"/>
        </w:rPr>
        <w:t xml:space="preserve">να τα υποβάλλουν στην Αναθέτουσα Αρχή, μέσα σε εύλογο χρονικό διάστημα που αυτή θα ορίζει κατά περίπτωση, το οποίο δεν θα είναι μικρότερο των </w:t>
      </w:r>
      <w:r w:rsidRPr="00352E88">
        <w:rPr>
          <w:rFonts w:ascii="Arial" w:eastAsia="Times New Roman" w:hAnsi="Arial" w:cs="Arial"/>
          <w:b/>
          <w:bCs/>
          <w:szCs w:val="20"/>
          <w:lang w:val="el-GR"/>
        </w:rPr>
        <w:t>δύο (2)</w:t>
      </w:r>
      <w:r w:rsidRPr="00352E88">
        <w:rPr>
          <w:rFonts w:ascii="Arial" w:eastAsia="Times New Roman" w:hAnsi="Arial" w:cs="Arial"/>
          <w:szCs w:val="20"/>
          <w:lang w:val="el-GR"/>
        </w:rPr>
        <w:t xml:space="preserve"> </w:t>
      </w:r>
      <w:r w:rsidRPr="00352E88">
        <w:rPr>
          <w:rFonts w:ascii="Arial" w:eastAsia="Times New Roman" w:hAnsi="Arial" w:cs="Arial"/>
          <w:b/>
          <w:bCs/>
          <w:szCs w:val="20"/>
          <w:lang w:val="el-GR"/>
        </w:rPr>
        <w:t>εργάσιμων ημερών</w:t>
      </w:r>
      <w:r w:rsidRPr="00352E88">
        <w:rPr>
          <w:rFonts w:ascii="Arial" w:eastAsia="Times New Roman" w:hAnsi="Arial" w:cs="Arial"/>
          <w:szCs w:val="20"/>
          <w:lang w:val="el-GR"/>
        </w:rPr>
        <w:t>.</w:t>
      </w:r>
      <w:bookmarkEnd w:id="49"/>
    </w:p>
    <w:p w14:paraId="67945DA2" w14:textId="77777777" w:rsidR="00E6437A" w:rsidRPr="00E6437A" w:rsidRDefault="00E6437A" w:rsidP="0078439A">
      <w:pPr>
        <w:pStyle w:val="ListParagraph"/>
        <w:numPr>
          <w:ilvl w:val="0"/>
          <w:numId w:val="47"/>
        </w:numPr>
        <w:spacing w:before="120" w:after="120" w:line="240" w:lineRule="auto"/>
        <w:contextualSpacing w:val="0"/>
        <w:rPr>
          <w:rFonts w:ascii="Arial" w:eastAsia="Times New Roman" w:hAnsi="Arial" w:cs="Arial"/>
          <w:b/>
          <w:caps/>
          <w:lang w:val="el-GR"/>
        </w:rPr>
      </w:pPr>
      <w:r w:rsidRPr="00E6437A">
        <w:rPr>
          <w:rFonts w:ascii="Arial" w:eastAsia="Times New Roman" w:hAnsi="Arial" w:cs="Arial"/>
          <w:b/>
          <w:caps/>
          <w:lang w:val="el-GR"/>
        </w:rPr>
        <w:t>ΟΛΟΚΛΗΡΩΣΗ ΔΙΑΓΩΝΙΣΜΟΥ</w:t>
      </w:r>
    </w:p>
    <w:bookmarkEnd w:id="45"/>
    <w:bookmarkEnd w:id="46"/>
    <w:p w14:paraId="463DB6A4" w14:textId="502FD662" w:rsidR="00E6437A" w:rsidRPr="00361B72" w:rsidRDefault="00E6437A" w:rsidP="0078439A">
      <w:pPr>
        <w:spacing w:before="120" w:after="120" w:line="240" w:lineRule="auto"/>
        <w:rPr>
          <w:rFonts w:ascii="Arial" w:eastAsia="Times New Roman" w:hAnsi="Arial" w:cs="Arial"/>
          <w:b/>
          <w:caps/>
          <w:lang w:val="el-GR"/>
        </w:rPr>
      </w:pPr>
      <w:r w:rsidRPr="00361B72">
        <w:rPr>
          <w:rFonts w:ascii="Arial" w:eastAsia="Times New Roman" w:hAnsi="Arial" w:cs="Arial"/>
          <w:b/>
          <w:caps/>
          <w:lang w:val="el-GR"/>
        </w:rPr>
        <w:t xml:space="preserve">9.1 </w:t>
      </w:r>
      <w:r w:rsidR="00361B72" w:rsidRPr="00361B72">
        <w:rPr>
          <w:rFonts w:ascii="Arial" w:eastAsia="Times New Roman" w:hAnsi="Arial" w:cs="Arial"/>
          <w:b/>
          <w:caps/>
          <w:lang w:val="el-GR"/>
        </w:rPr>
        <w:t>ΚΑΤΑΡΤΙΣΗ ΚΑΙ ΥΠΟΓΡΑΦΗ ΣΥΜΦΩΝΙΑΣ</w:t>
      </w:r>
    </w:p>
    <w:p w14:paraId="022892A4" w14:textId="4CC20F4D" w:rsidR="00970C19" w:rsidRPr="00E6437A" w:rsidRDefault="00970C19" w:rsidP="0078439A">
      <w:pPr>
        <w:pStyle w:val="ListParagraph"/>
        <w:numPr>
          <w:ilvl w:val="0"/>
          <w:numId w:val="32"/>
        </w:numPr>
        <w:overflowPunct w:val="0"/>
        <w:autoSpaceDE w:val="0"/>
        <w:autoSpaceDN w:val="0"/>
        <w:adjustRightInd w:val="0"/>
        <w:spacing w:before="120" w:after="120" w:line="240" w:lineRule="auto"/>
        <w:ind w:left="360"/>
        <w:contextualSpacing w:val="0"/>
        <w:jc w:val="both"/>
        <w:textAlignment w:val="baseline"/>
        <w:rPr>
          <w:rFonts w:ascii="Arial" w:hAnsi="Arial" w:cs="Arial"/>
          <w:lang w:val="el-GR"/>
        </w:rPr>
      </w:pPr>
      <w:r w:rsidRPr="00E6437A">
        <w:rPr>
          <w:rFonts w:ascii="Arial" w:hAnsi="Arial" w:cs="Arial"/>
          <w:lang w:val="el-GR"/>
        </w:rPr>
        <w:t>Ο Προσφέρων στον οποίο έχει ανατεθεί η Σύμβαση είναι υποχρεωμένος να προσ</w:t>
      </w:r>
      <w:r w:rsidR="00C71C2D" w:rsidRPr="00E6437A">
        <w:rPr>
          <w:rFonts w:ascii="Arial" w:hAnsi="Arial" w:cs="Arial"/>
          <w:lang w:val="el-GR"/>
        </w:rPr>
        <w:t>έλθει, εντός της προθεσμίας που θα οριστεί στην Επιστολή Ανάθεσης που θα του αποσταλεί</w:t>
      </w:r>
      <w:r w:rsidRPr="00E6437A">
        <w:rPr>
          <w:rFonts w:ascii="Arial" w:hAnsi="Arial" w:cs="Arial"/>
          <w:lang w:val="el-GR"/>
        </w:rPr>
        <w:t xml:space="preserve">, για την υπογραφή της σχετικής Συμφωνίας. </w:t>
      </w:r>
    </w:p>
    <w:p w14:paraId="698E3F5E" w14:textId="77777777" w:rsidR="00970C19" w:rsidRPr="00DD028F" w:rsidRDefault="00970C19" w:rsidP="0078439A">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u w:val="single"/>
          <w:lang w:val="el-GR"/>
        </w:rPr>
        <w:lastRenderedPageBreak/>
        <w:t>Σε περίπτωση που δεν προσέλθει ο υποψήφιος ανάδοχος για υπογραφή</w:t>
      </w:r>
      <w:r w:rsidR="00C71C2D" w:rsidRPr="00DD028F">
        <w:rPr>
          <w:rFonts w:ascii="Arial" w:hAnsi="Arial" w:cs="Arial"/>
          <w:u w:val="single"/>
          <w:lang w:val="el-GR"/>
        </w:rPr>
        <w:t xml:space="preserve"> εντός του χρονοδιαγράμματος</w:t>
      </w:r>
      <w:r w:rsidRPr="00DD028F">
        <w:rPr>
          <w:rFonts w:ascii="Arial" w:hAnsi="Arial" w:cs="Arial"/>
          <w:lang w:val="el-GR"/>
        </w:rPr>
        <w:t xml:space="preserve">, η Αναθέτουσα Αρχή έχει το δικαίωμα να παραπέμψει εκ νέου το θέμα στο Αρμόδιο Όργανο για </w:t>
      </w:r>
      <w:r w:rsidRPr="00DD028F">
        <w:rPr>
          <w:rFonts w:ascii="Arial" w:hAnsi="Arial" w:cs="Arial"/>
          <w:u w:val="single"/>
          <w:lang w:val="el-GR"/>
        </w:rPr>
        <w:t>ανάθεση της Σύμβασης στον επόμενο Προσφέροντα</w:t>
      </w:r>
      <w:r w:rsidRPr="00DD028F">
        <w:rPr>
          <w:rFonts w:ascii="Arial" w:hAnsi="Arial" w:cs="Arial"/>
          <w:lang w:val="el-GR"/>
        </w:rPr>
        <w:t>, σύμφωνα με την οριστική κατάταξη τ</w:t>
      </w:r>
      <w:r w:rsidR="004D78DD" w:rsidRPr="00DD028F">
        <w:rPr>
          <w:rFonts w:ascii="Arial" w:hAnsi="Arial" w:cs="Arial"/>
          <w:lang w:val="el-GR"/>
        </w:rPr>
        <w:t xml:space="preserve">ου αρμόδιου οργάνου αξιολόγησης.  </w:t>
      </w:r>
      <w:r w:rsidRPr="00DD028F">
        <w:rPr>
          <w:rFonts w:ascii="Arial" w:hAnsi="Arial" w:cs="Arial"/>
          <w:lang w:val="el-GR"/>
        </w:rPr>
        <w:t>Νοείται ότι οι προσφορές θα πρέπει να είναι σε ισχύ κατά την ανάθεση.</w:t>
      </w:r>
    </w:p>
    <w:p w14:paraId="1121F649" w14:textId="77777777" w:rsidR="00C71C2D" w:rsidRPr="00DD028F" w:rsidRDefault="00970C19" w:rsidP="0078439A">
      <w:pPr>
        <w:overflowPunct w:val="0"/>
        <w:autoSpaceDE w:val="0"/>
        <w:autoSpaceDN w:val="0"/>
        <w:adjustRightInd w:val="0"/>
        <w:spacing w:before="120" w:after="120" w:line="240" w:lineRule="auto"/>
        <w:jc w:val="both"/>
        <w:textAlignment w:val="baseline"/>
        <w:rPr>
          <w:rFonts w:ascii="Arial" w:hAnsi="Arial" w:cs="Arial"/>
          <w:lang w:val="el-GR"/>
        </w:rPr>
      </w:pPr>
      <w:r w:rsidRPr="00DD028F">
        <w:rPr>
          <w:rFonts w:ascii="Arial" w:hAnsi="Arial" w:cs="Arial"/>
          <w:lang w:val="el-GR"/>
        </w:rPr>
        <w:t xml:space="preserve">Ο Προσφέρων στον οποίο έχει ανατεθεί η Σύμβαση είναι υποχρεωμένος να προσέλθει για την υπογραφή της Συμφωνίας προσκομίζοντας τα </w:t>
      </w:r>
      <w:r w:rsidR="00C71C2D" w:rsidRPr="00DD028F">
        <w:rPr>
          <w:rFonts w:ascii="Arial" w:hAnsi="Arial" w:cs="Arial"/>
          <w:lang w:val="el-GR"/>
        </w:rPr>
        <w:t>ακόλουθα:</w:t>
      </w:r>
    </w:p>
    <w:p w14:paraId="5EF1FFAC" w14:textId="77777777" w:rsidR="00C71C2D" w:rsidRPr="00E6437A" w:rsidRDefault="00C71C2D" w:rsidP="0078439A">
      <w:pPr>
        <w:pStyle w:val="ListParagraph"/>
        <w:numPr>
          <w:ilvl w:val="0"/>
          <w:numId w:val="31"/>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6437A">
        <w:rPr>
          <w:rFonts w:ascii="Arial" w:hAnsi="Arial" w:cs="Arial"/>
          <w:lang w:val="el-GR"/>
        </w:rPr>
        <w:t xml:space="preserve">Αντίγραφο πολιτικής ταυτότητας </w:t>
      </w:r>
    </w:p>
    <w:p w14:paraId="4227CB26" w14:textId="75C87AF8" w:rsidR="00E6437A" w:rsidRPr="00361B72" w:rsidRDefault="00C71C2D" w:rsidP="0078439A">
      <w:pPr>
        <w:pStyle w:val="ListParagraph"/>
        <w:numPr>
          <w:ilvl w:val="0"/>
          <w:numId w:val="31"/>
        </w:numPr>
        <w:overflowPunct w:val="0"/>
        <w:autoSpaceDE w:val="0"/>
        <w:autoSpaceDN w:val="0"/>
        <w:adjustRightInd w:val="0"/>
        <w:spacing w:before="120" w:after="120" w:line="240" w:lineRule="auto"/>
        <w:contextualSpacing w:val="0"/>
        <w:jc w:val="both"/>
        <w:textAlignment w:val="baseline"/>
        <w:rPr>
          <w:rFonts w:ascii="Arial" w:hAnsi="Arial" w:cs="Arial"/>
          <w:lang w:val="el-GR"/>
        </w:rPr>
      </w:pPr>
      <w:r w:rsidRPr="00E6437A">
        <w:rPr>
          <w:rFonts w:ascii="Arial" w:hAnsi="Arial" w:cs="Arial"/>
          <w:lang w:val="el-GR"/>
        </w:rPr>
        <w:t xml:space="preserve">Το Έντυπο 2 συμπληρωμένο και υπογεγραμμένο μαζί με σχετική βεβαίωση </w:t>
      </w:r>
      <w:r w:rsidRPr="00E6437A">
        <w:rPr>
          <w:rFonts w:ascii="Arial" w:hAnsi="Arial" w:cs="Arial"/>
        </w:rPr>
        <w:t>IBAN</w:t>
      </w:r>
      <w:r w:rsidR="00C3074B" w:rsidRPr="00E6437A">
        <w:rPr>
          <w:rFonts w:ascii="Arial" w:hAnsi="Arial" w:cs="Arial"/>
          <w:lang w:val="el-GR"/>
        </w:rPr>
        <w:t xml:space="preserve"> της τράπεζας</w:t>
      </w:r>
    </w:p>
    <w:p w14:paraId="556CB9D3" w14:textId="006C1AB3" w:rsidR="003E38A2" w:rsidRDefault="00E65DFA" w:rsidP="0078439A">
      <w:pPr>
        <w:overflowPunct w:val="0"/>
        <w:autoSpaceDE w:val="0"/>
        <w:autoSpaceDN w:val="0"/>
        <w:adjustRightInd w:val="0"/>
        <w:spacing w:before="120" w:after="120" w:line="240" w:lineRule="auto"/>
        <w:jc w:val="both"/>
        <w:textAlignment w:val="baseline"/>
        <w:rPr>
          <w:rFonts w:ascii="Arial" w:hAnsi="Arial" w:cs="Arial"/>
          <w:lang w:val="el-GR"/>
        </w:rPr>
      </w:pPr>
      <w:r w:rsidRPr="00E65DFA">
        <w:rPr>
          <w:rFonts w:ascii="Arial" w:hAnsi="Arial" w:cs="Arial"/>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w:t>
      </w:r>
      <w:r w:rsidRPr="00A4456B">
        <w:rPr>
          <w:rFonts w:ascii="Arial" w:hAnsi="Arial" w:cs="Arial"/>
          <w:u w:val="single"/>
          <w:lang w:val="el-GR"/>
        </w:rPr>
        <w:t>δεν θα υπερβαίνει τους είκοσι τέσσερεις (24) μήνες υπηρεσίας</w:t>
      </w:r>
      <w:r w:rsidRPr="00E65DFA">
        <w:rPr>
          <w:rFonts w:ascii="Arial" w:hAnsi="Arial" w:cs="Arial"/>
          <w:lang w:val="el-GR"/>
        </w:rPr>
        <w:t>.</w:t>
      </w:r>
    </w:p>
    <w:p w14:paraId="441C16A8" w14:textId="7BAEC53D" w:rsidR="00AE0D18" w:rsidRPr="003E38A2" w:rsidRDefault="00AE0D18" w:rsidP="0078439A">
      <w:pPr>
        <w:overflowPunct w:val="0"/>
        <w:autoSpaceDE w:val="0"/>
        <w:autoSpaceDN w:val="0"/>
        <w:adjustRightInd w:val="0"/>
        <w:spacing w:before="120" w:after="120" w:line="240" w:lineRule="auto"/>
        <w:jc w:val="both"/>
        <w:textAlignment w:val="baseline"/>
        <w:rPr>
          <w:rFonts w:ascii="Arial" w:hAnsi="Arial" w:cs="Arial"/>
          <w:lang w:val="el-GR"/>
        </w:rPr>
      </w:pPr>
      <w:r w:rsidRPr="003A5D91">
        <w:rPr>
          <w:rFonts w:ascii="Arial"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hAnsi="Arial" w:cs="Arial"/>
          <w:u w:val="single"/>
          <w:lang w:val="el-GR"/>
        </w:rPr>
        <w:t>να μη ξεπερνά τους είκοσι τέσσερεις (24) μήνες εργασίας στον Δημόσιο Τομέα.</w:t>
      </w:r>
    </w:p>
    <w:p w14:paraId="04908EE0" w14:textId="53C4DA9E" w:rsidR="00AF316D" w:rsidRPr="003E38A2" w:rsidRDefault="00AF316D" w:rsidP="0078439A">
      <w:pPr>
        <w:spacing w:before="120" w:after="120" w:line="240" w:lineRule="auto"/>
        <w:rPr>
          <w:rFonts w:ascii="Arial" w:eastAsia="Times New Roman" w:hAnsi="Arial" w:cs="Arial"/>
          <w:b/>
          <w:caps/>
          <w:lang w:val="el-GR"/>
        </w:rPr>
      </w:pPr>
      <w:r w:rsidRPr="003E38A2">
        <w:rPr>
          <w:rFonts w:ascii="Arial" w:eastAsia="Times New Roman" w:hAnsi="Arial" w:cs="Arial"/>
          <w:b/>
          <w:caps/>
          <w:lang w:val="el-GR"/>
        </w:rPr>
        <w:t xml:space="preserve">9.2  </w:t>
      </w:r>
      <w:bookmarkStart w:id="50" w:name="_Toc42057495"/>
      <w:bookmarkStart w:id="51" w:name="_Toc96588947"/>
      <w:r w:rsidR="003E38A2" w:rsidRPr="003E38A2">
        <w:rPr>
          <w:rFonts w:ascii="Arial" w:eastAsia="Times New Roman" w:hAnsi="Arial" w:cs="Arial"/>
          <w:b/>
          <w:caps/>
          <w:lang w:val="el-GR"/>
        </w:rPr>
        <w:t>ΑΚΥΡΩΣΗ ΔΙΑΓΩΝΙΣΜΟΥ</w:t>
      </w:r>
      <w:bookmarkEnd w:id="50"/>
      <w:bookmarkEnd w:id="51"/>
    </w:p>
    <w:p w14:paraId="38C5D635" w14:textId="77777777" w:rsidR="00AF316D" w:rsidRPr="003E38A2" w:rsidRDefault="00AF316D" w:rsidP="0078439A">
      <w:pPr>
        <w:widowControl w:val="0"/>
        <w:numPr>
          <w:ilvl w:val="0"/>
          <w:numId w:val="35"/>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lang w:val="el-GR"/>
        </w:rPr>
      </w:pPr>
      <w:r w:rsidRPr="003E38A2">
        <w:rPr>
          <w:rFonts w:ascii="Arial" w:hAnsi="Arial" w:cs="Arial"/>
          <w:lang w:val="el-GR"/>
        </w:rPr>
        <w:t xml:space="preserve">Ο διαγωνισμός μπορεί να ακυρωθεί πριν την </w:t>
      </w:r>
      <w:bookmarkStart w:id="52" w:name="_Hlk104976559"/>
      <w:r w:rsidRPr="003E38A2">
        <w:rPr>
          <w:rFonts w:ascii="Arial" w:hAnsi="Arial" w:cs="Arial"/>
          <w:lang w:val="el-GR"/>
        </w:rPr>
        <w:t>προθεσμία υποβολής των Προσφορών για ειδικούς και αιτιολογημένους λόγους με απόφαση της Αναθέτουσας Αρχής, τους οποίους γνωστοποιεί εγγράφως στους Προσφέροντες</w:t>
      </w:r>
      <w:bookmarkEnd w:id="52"/>
      <w:r w:rsidRPr="003E38A2">
        <w:rPr>
          <w:rFonts w:ascii="Arial" w:hAnsi="Arial" w:cs="Arial"/>
          <w:lang w:val="el-GR"/>
        </w:rPr>
        <w:t>.</w:t>
      </w:r>
    </w:p>
    <w:p w14:paraId="18B776E3" w14:textId="77777777" w:rsidR="00AF316D" w:rsidRPr="003E38A2" w:rsidRDefault="00AF316D" w:rsidP="0078439A">
      <w:pPr>
        <w:numPr>
          <w:ilvl w:val="0"/>
          <w:numId w:val="35"/>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hAnsi="Arial" w:cs="Arial"/>
          <w:lang w:val="el-GR"/>
        </w:rPr>
      </w:pPr>
      <w:r w:rsidRPr="003E38A2">
        <w:rPr>
          <w:rFonts w:ascii="Arial" w:hAnsi="Arial" w:cs="Arial"/>
          <w:lang w:val="el-GR"/>
        </w:rPr>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14:paraId="5158AED1" w14:textId="77777777" w:rsidR="00AF316D" w:rsidRPr="003E38A2" w:rsidRDefault="00AF316D" w:rsidP="0078439A">
      <w:pPr>
        <w:pStyle w:val="BodyText"/>
        <w:shd w:val="clear" w:color="auto" w:fill="FFFFFF" w:themeFill="background1"/>
        <w:spacing w:before="120" w:after="120"/>
        <w:ind w:left="1037" w:hanging="357"/>
        <w:jc w:val="both"/>
        <w:rPr>
          <w:rFonts w:cs="Arial"/>
          <w:color w:val="000000"/>
          <w:lang w:val="el-GR"/>
        </w:rPr>
      </w:pPr>
      <w:r w:rsidRPr="003E38A2">
        <w:rPr>
          <w:rFonts w:cs="Arial"/>
          <w:color w:val="000000"/>
          <w:lang w:val="el-GR"/>
        </w:rPr>
        <w:t>α.</w:t>
      </w:r>
      <w:r w:rsidRPr="003E38A2">
        <w:rPr>
          <w:rFonts w:cs="Arial"/>
          <w:color w:val="000000"/>
          <w:lang w:val="el-GR"/>
        </w:rPr>
        <w:tab/>
        <w:t xml:space="preserve">όταν ουδεμία Προσφορά έχει υποβληθεί εντός της προβλεπόμενης προθεσμίας, </w:t>
      </w:r>
    </w:p>
    <w:p w14:paraId="52376549" w14:textId="77777777" w:rsidR="00AF316D" w:rsidRPr="003E38A2" w:rsidRDefault="00AF316D" w:rsidP="0078439A">
      <w:pPr>
        <w:pStyle w:val="BodyText"/>
        <w:shd w:val="clear" w:color="auto" w:fill="FFFFFF" w:themeFill="background1"/>
        <w:spacing w:before="120" w:after="120"/>
        <w:ind w:left="1037" w:hanging="357"/>
        <w:jc w:val="both"/>
        <w:rPr>
          <w:rFonts w:cs="Arial"/>
          <w:color w:val="000000"/>
          <w:lang w:val="el-GR"/>
        </w:rPr>
      </w:pPr>
      <w:r w:rsidRPr="003E38A2">
        <w:rPr>
          <w:rFonts w:cs="Arial"/>
          <w:color w:val="000000"/>
          <w:lang w:val="el-GR"/>
        </w:rPr>
        <w:t>β.</w:t>
      </w:r>
      <w:r w:rsidRPr="003E38A2">
        <w:rPr>
          <w:rFonts w:cs="Arial"/>
          <w:color w:val="000000"/>
          <w:lang w:val="el-GR"/>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14:paraId="323587CC" w14:textId="77777777" w:rsidR="00AF316D" w:rsidRPr="003E38A2" w:rsidRDefault="00AF316D" w:rsidP="0078439A">
      <w:pPr>
        <w:pStyle w:val="BodyText"/>
        <w:shd w:val="clear" w:color="auto" w:fill="FFFFFF" w:themeFill="background1"/>
        <w:spacing w:before="120" w:after="120"/>
        <w:ind w:left="1037" w:hanging="357"/>
        <w:jc w:val="both"/>
        <w:rPr>
          <w:rFonts w:cs="Arial"/>
          <w:color w:val="000000"/>
          <w:lang w:val="el-GR"/>
        </w:rPr>
      </w:pPr>
      <w:r w:rsidRPr="003E38A2">
        <w:rPr>
          <w:rFonts w:cs="Arial"/>
          <w:color w:val="000000"/>
          <w:lang w:val="el-GR"/>
        </w:rPr>
        <w:t>γ.</w:t>
      </w:r>
      <w:r w:rsidRPr="003E38A2">
        <w:rPr>
          <w:rFonts w:cs="Arial"/>
          <w:color w:val="000000"/>
          <w:lang w:val="el-GR"/>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προσυνεννόησης μεταξύ των Προσφερόντων, με αποτέλεσμα να καταστρατηγείται η έννοια του υγιούς ανταγωνισμού, </w:t>
      </w:r>
    </w:p>
    <w:p w14:paraId="4AA774A0" w14:textId="77777777" w:rsidR="00AF316D" w:rsidRPr="003E38A2" w:rsidRDefault="00AF316D" w:rsidP="0078439A">
      <w:pPr>
        <w:pStyle w:val="BodyText"/>
        <w:shd w:val="clear" w:color="auto" w:fill="FFFFFF" w:themeFill="background1"/>
        <w:spacing w:before="120" w:after="120"/>
        <w:ind w:left="1037" w:hanging="357"/>
        <w:jc w:val="both"/>
        <w:rPr>
          <w:rFonts w:cs="Arial"/>
          <w:color w:val="000000"/>
          <w:lang w:val="el-GR"/>
        </w:rPr>
      </w:pPr>
      <w:r w:rsidRPr="003E38A2">
        <w:rPr>
          <w:rFonts w:cs="Arial"/>
          <w:color w:val="000000"/>
          <w:lang w:val="el-GR"/>
        </w:rPr>
        <w:t>δ.</w:t>
      </w:r>
      <w:r w:rsidRPr="003E38A2">
        <w:rPr>
          <w:rFonts w:cs="Arial"/>
          <w:color w:val="000000"/>
          <w:lang w:val="el-GR"/>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14:paraId="1531FDF6" w14:textId="77777777" w:rsidR="00AF316D" w:rsidRPr="003E38A2" w:rsidRDefault="00AF316D" w:rsidP="0078439A">
      <w:pPr>
        <w:pStyle w:val="BodyText"/>
        <w:shd w:val="clear" w:color="auto" w:fill="FFFFFF" w:themeFill="background1"/>
        <w:spacing w:before="120" w:after="120"/>
        <w:ind w:left="1037" w:hanging="357"/>
        <w:jc w:val="both"/>
        <w:rPr>
          <w:rFonts w:cs="Arial"/>
          <w:color w:val="000000"/>
          <w:lang w:val="el-GR"/>
        </w:rPr>
      </w:pPr>
      <w:r w:rsidRPr="003E38A2">
        <w:rPr>
          <w:rFonts w:cs="Arial"/>
          <w:color w:val="000000"/>
          <w:lang w:val="el-GR"/>
        </w:rPr>
        <w:t>ε.</w:t>
      </w:r>
      <w:r w:rsidRPr="003E38A2">
        <w:rPr>
          <w:rFonts w:cs="Arial"/>
          <w:color w:val="000000"/>
          <w:lang w:val="el-GR"/>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της σύμβασης, ή</w:t>
      </w:r>
    </w:p>
    <w:p w14:paraId="39E8860F" w14:textId="77777777" w:rsidR="00AF316D" w:rsidRPr="003E38A2" w:rsidRDefault="00AF316D" w:rsidP="0078439A">
      <w:pPr>
        <w:pStyle w:val="BodyText"/>
        <w:shd w:val="clear" w:color="auto" w:fill="FFFFFF" w:themeFill="background1"/>
        <w:spacing w:before="120" w:after="120"/>
        <w:ind w:left="1037" w:hanging="357"/>
        <w:jc w:val="both"/>
        <w:rPr>
          <w:rFonts w:cs="Arial"/>
          <w:color w:val="000000"/>
          <w:lang w:val="el-GR"/>
        </w:rPr>
      </w:pPr>
      <w:r w:rsidRPr="003E38A2">
        <w:rPr>
          <w:rFonts w:cs="Arial"/>
          <w:color w:val="000000"/>
          <w:lang w:val="el-GR"/>
        </w:rPr>
        <w:t>στ.</w:t>
      </w:r>
      <w:r w:rsidRPr="003E38A2">
        <w:rPr>
          <w:rFonts w:cs="Arial"/>
          <w:color w:val="000000"/>
          <w:lang w:val="el-GR"/>
        </w:rPr>
        <w:tab/>
        <w:t xml:space="preserve">όταν συντρέχει οποιοσδήποτε άλλος σοβαρός μη προβλεπτός λόγος τον οποίο το Αρμόδιο Όργανο  κρίνει δικαιολογημένο. </w:t>
      </w:r>
    </w:p>
    <w:p w14:paraId="286BB010" w14:textId="77777777" w:rsidR="00AF316D" w:rsidRPr="003E38A2" w:rsidRDefault="00AF316D" w:rsidP="0078439A">
      <w:pPr>
        <w:pStyle w:val="BodyText"/>
        <w:shd w:val="clear" w:color="auto" w:fill="FFFFFF" w:themeFill="background1"/>
        <w:spacing w:before="120" w:after="120"/>
        <w:jc w:val="both"/>
        <w:rPr>
          <w:rFonts w:cs="Arial"/>
          <w:color w:val="000000"/>
          <w:lang w:val="el-GR"/>
        </w:rPr>
      </w:pPr>
    </w:p>
    <w:p w14:paraId="464E1BA5" w14:textId="1DA1F8CD" w:rsidR="00AF316D" w:rsidRPr="003E38A2" w:rsidRDefault="00AF316D" w:rsidP="0078439A">
      <w:pPr>
        <w:numPr>
          <w:ilvl w:val="0"/>
          <w:numId w:val="35"/>
        </w:numPr>
        <w:shd w:val="clear" w:color="auto" w:fill="FFFFFF" w:themeFill="background1"/>
        <w:tabs>
          <w:tab w:val="clear" w:pos="720"/>
        </w:tabs>
        <w:overflowPunct w:val="0"/>
        <w:autoSpaceDE w:val="0"/>
        <w:autoSpaceDN w:val="0"/>
        <w:adjustRightInd w:val="0"/>
        <w:spacing w:before="120" w:after="120" w:line="240" w:lineRule="auto"/>
        <w:ind w:left="595" w:hanging="425"/>
        <w:jc w:val="both"/>
        <w:textAlignment w:val="baseline"/>
        <w:rPr>
          <w:rFonts w:ascii="Arial" w:eastAsia="Times New Roman" w:hAnsi="Arial" w:cs="Arial"/>
          <w:color w:val="000000"/>
          <w:szCs w:val="20"/>
          <w:lang w:val="el-GR"/>
        </w:rPr>
      </w:pPr>
      <w:r w:rsidRPr="003E38A2">
        <w:rPr>
          <w:rFonts w:ascii="Arial" w:eastAsia="Times New Roman" w:hAnsi="Arial" w:cs="Arial"/>
          <w:color w:val="000000"/>
          <w:szCs w:val="20"/>
          <w:lang w:val="el-GR"/>
        </w:rPr>
        <w:t>Οι Προσφέροντες δεν διατηρούν και παραιτούνται από οποιαδήποτε αξίωση έναντι της Αναθέτουσας Αρχής από τον λόγο της ενδεχόμενης ακύρωσης</w:t>
      </w:r>
      <w:r w:rsidR="004C0BCF" w:rsidRPr="004C0BCF">
        <w:rPr>
          <w:rFonts w:ascii="Arial" w:eastAsia="Times New Roman" w:hAnsi="Arial" w:cs="Arial"/>
          <w:color w:val="000000"/>
          <w:szCs w:val="20"/>
          <w:lang w:val="el-GR"/>
        </w:rPr>
        <w:t>.</w:t>
      </w:r>
    </w:p>
    <w:p w14:paraId="04EA4952" w14:textId="3D876DDF" w:rsidR="00AF316D" w:rsidRPr="00AF316D" w:rsidRDefault="00AF316D" w:rsidP="00AF316D">
      <w:pPr>
        <w:overflowPunct w:val="0"/>
        <w:autoSpaceDE w:val="0"/>
        <w:autoSpaceDN w:val="0"/>
        <w:adjustRightInd w:val="0"/>
        <w:spacing w:before="120" w:after="120" w:line="240" w:lineRule="auto"/>
        <w:jc w:val="both"/>
        <w:textAlignment w:val="baseline"/>
        <w:rPr>
          <w:rFonts w:ascii="Arial" w:hAnsi="Arial" w:cs="Arial"/>
          <w:lang w:val="el-GR"/>
        </w:rPr>
        <w:sectPr w:rsidR="00AF316D" w:rsidRPr="00AF316D" w:rsidSect="002C5F7B">
          <w:headerReference w:type="default" r:id="rId14"/>
          <w:footerReference w:type="default" r:id="rId15"/>
          <w:pgSz w:w="11906" w:h="16838"/>
          <w:pgMar w:top="864" w:right="1296" w:bottom="864" w:left="1296" w:header="446" w:footer="706" w:gutter="0"/>
          <w:cols w:space="708"/>
          <w:docGrid w:linePitch="360"/>
        </w:sectPr>
      </w:pPr>
    </w:p>
    <w:p w14:paraId="7565C74B" w14:textId="3819DF00" w:rsidR="00C3074B" w:rsidRPr="008E3EC4" w:rsidRDefault="00723837" w:rsidP="008E3EC4">
      <w:pPr>
        <w:spacing w:before="120" w:after="120" w:line="240" w:lineRule="auto"/>
        <w:jc w:val="center"/>
        <w:rPr>
          <w:rFonts w:ascii="Arial" w:hAnsi="Arial" w:cs="Arial"/>
          <w:b/>
          <w:u w:val="single"/>
          <w:lang w:val="el-GR"/>
        </w:rPr>
      </w:pPr>
      <w:r w:rsidRPr="00DD028F">
        <w:rPr>
          <w:rFonts w:ascii="Arial" w:hAnsi="Arial" w:cs="Arial"/>
          <w:b/>
          <w:u w:val="single"/>
          <w:lang w:val="ru-RU"/>
        </w:rPr>
        <w:lastRenderedPageBreak/>
        <w:t xml:space="preserve">ΕΝΤΥΠΟ </w:t>
      </w:r>
      <w:r w:rsidRPr="00DD028F">
        <w:rPr>
          <w:rFonts w:ascii="Arial" w:hAnsi="Arial" w:cs="Arial"/>
          <w:b/>
          <w:u w:val="single"/>
          <w:lang w:val="el-GR"/>
        </w:rPr>
        <w:t>1</w:t>
      </w:r>
    </w:p>
    <w:p w14:paraId="5A977168" w14:textId="2A6B3EA0" w:rsidR="008E3EC4" w:rsidRDefault="00723837" w:rsidP="009D3C03">
      <w:pPr>
        <w:spacing w:before="120" w:after="120" w:line="240" w:lineRule="auto"/>
        <w:jc w:val="center"/>
        <w:rPr>
          <w:rFonts w:ascii="Arial" w:hAnsi="Arial" w:cs="Arial"/>
          <w:b/>
          <w:lang w:val="el-GR"/>
        </w:rPr>
      </w:pPr>
      <w:r w:rsidRPr="00DD028F">
        <w:rPr>
          <w:rFonts w:ascii="Arial" w:hAnsi="Arial" w:cs="Arial"/>
          <w:b/>
          <w:lang w:val="el-GR"/>
        </w:rPr>
        <w:t>Προς: Υπουργείο Υγείας, Διεύθυνση Αγορών και Προμηθειών</w:t>
      </w:r>
    </w:p>
    <w:p w14:paraId="6F4E5C49" w14:textId="77777777" w:rsidR="009D3C03" w:rsidRPr="008E3EC4" w:rsidRDefault="009D3C03" w:rsidP="009D3C03">
      <w:pPr>
        <w:spacing w:before="120" w:after="120" w:line="240" w:lineRule="auto"/>
        <w:jc w:val="center"/>
        <w:rPr>
          <w:rFonts w:ascii="Arial" w:hAnsi="Arial" w:cs="Arial"/>
          <w:b/>
          <w:lang w:val="el-GR"/>
        </w:rPr>
      </w:pPr>
    </w:p>
    <w:p w14:paraId="120217B6" w14:textId="32EEDDE9" w:rsidR="00C3074B" w:rsidRPr="00B824DF" w:rsidRDefault="00723837" w:rsidP="006C398E">
      <w:pPr>
        <w:tabs>
          <w:tab w:val="left" w:pos="1935"/>
        </w:tabs>
        <w:spacing w:before="120" w:after="120" w:line="240" w:lineRule="auto"/>
        <w:jc w:val="both"/>
        <w:rPr>
          <w:rFonts w:ascii="Arial" w:hAnsi="Arial" w:cs="Arial"/>
          <w:b/>
          <w:u w:val="single"/>
          <w:lang w:val="el-GR"/>
        </w:rPr>
      </w:pPr>
      <w:r w:rsidRPr="00B824DF">
        <w:rPr>
          <w:rFonts w:ascii="Arial" w:hAnsi="Arial" w:cs="Arial"/>
          <w:b/>
          <w:bCs/>
          <w:u w:val="single"/>
          <w:lang w:val="el-GR"/>
        </w:rPr>
        <w:t xml:space="preserve">Θέμα: </w:t>
      </w:r>
      <w:r w:rsidR="004F4358" w:rsidRPr="004F4358">
        <w:rPr>
          <w:rFonts w:ascii="Arial" w:hAnsi="Arial" w:cs="Arial"/>
          <w:b/>
          <w:bCs/>
          <w:u w:val="single"/>
          <w:lang w:val="el-GR"/>
        </w:rPr>
        <w:t>Διαγωνισμός για την αγορά υπηρεσιών από Πτυχιούχους</w:t>
      </w:r>
      <w:r w:rsidR="006C398E">
        <w:rPr>
          <w:rFonts w:ascii="Arial" w:hAnsi="Arial" w:cs="Arial"/>
          <w:b/>
          <w:bCs/>
          <w:u w:val="single"/>
          <w:lang w:val="el-GR"/>
        </w:rPr>
        <w:t xml:space="preserve"> </w:t>
      </w:r>
      <w:r w:rsidR="004F4358" w:rsidRPr="006C398E">
        <w:rPr>
          <w:rFonts w:ascii="Arial" w:hAnsi="Arial" w:cs="Arial"/>
          <w:b/>
          <w:bCs/>
          <w:u w:val="single"/>
          <w:lang w:val="el-GR"/>
        </w:rPr>
        <w:t>για υποστηρικτικές</w:t>
      </w:r>
      <w:r w:rsidR="004F4358" w:rsidRPr="004F4358">
        <w:rPr>
          <w:rFonts w:ascii="Arial" w:hAnsi="Arial" w:cs="Arial"/>
          <w:b/>
          <w:bCs/>
          <w:u w:val="single"/>
          <w:lang w:val="el-GR"/>
        </w:rPr>
        <w:t xml:space="preserve"> υπηρεσίες στα γραφεία των Ιατρικών Υπηρεσιών και Υπηρεσιών Δημόσιας Υγείας και στη Μονάδα Επιδημιολογικής Επιτήρησης και Ελέγχου Λοιμωδών Νοσημάτων (ΜΕΕ&amp;ΕΛΝ) του Υπουργείου Υγείας</w:t>
      </w:r>
      <w:r w:rsidR="004F4358">
        <w:rPr>
          <w:rFonts w:ascii="Arial" w:hAnsi="Arial" w:cs="Arial"/>
          <w:b/>
          <w:bCs/>
          <w:u w:val="single"/>
          <w:lang w:val="el-GR"/>
        </w:rPr>
        <w:t xml:space="preserve"> </w:t>
      </w:r>
      <w:r w:rsidR="009C7C34" w:rsidRPr="009C7C34">
        <w:rPr>
          <w:rFonts w:ascii="Arial" w:hAnsi="Arial" w:cs="Arial"/>
          <w:b/>
          <w:bCs/>
          <w:u w:val="single"/>
          <w:lang w:val="el-GR"/>
        </w:rPr>
        <w:t>σύμφωνα με το Παράρτημα  XIV του Ο περί της Ρύθμισης των Διαδικασιών Σύναψης Δημοσίων Συμβάσεων και για Συναφή Θέματα Νόμος του 2016 (73(I)/2016)</w:t>
      </w:r>
    </w:p>
    <w:p w14:paraId="75545A0F" w14:textId="02D6B190" w:rsidR="00735C38" w:rsidRPr="00DD028F" w:rsidRDefault="007D52BA" w:rsidP="00C3074B">
      <w:pPr>
        <w:tabs>
          <w:tab w:val="left" w:pos="1935"/>
        </w:tabs>
        <w:spacing w:before="120" w:after="120" w:line="240" w:lineRule="auto"/>
        <w:jc w:val="center"/>
        <w:rPr>
          <w:rFonts w:ascii="Arial" w:hAnsi="Arial" w:cs="Arial"/>
          <w:b/>
          <w:lang w:val="el-GR"/>
        </w:rPr>
      </w:pPr>
      <w:r w:rsidRPr="007D52BA">
        <w:rPr>
          <w:rFonts w:ascii="Arial" w:hAnsi="Arial" w:cs="Arial"/>
          <w:b/>
          <w:lang w:val="el-GR"/>
        </w:rPr>
        <w:t>Γ.Τ</w:t>
      </w:r>
      <w:r w:rsidR="004D78DD" w:rsidRPr="007D52BA">
        <w:rPr>
          <w:rFonts w:ascii="Arial" w:hAnsi="Arial" w:cs="Arial"/>
          <w:b/>
          <w:lang w:val="el-GR"/>
        </w:rPr>
        <w:t xml:space="preserve">. </w:t>
      </w:r>
      <w:r w:rsidR="003C53ED">
        <w:rPr>
          <w:rFonts w:ascii="Arial" w:hAnsi="Arial" w:cs="Arial"/>
          <w:b/>
          <w:lang w:val="el-GR"/>
        </w:rPr>
        <w:t>6</w:t>
      </w:r>
      <w:r w:rsidR="004C174F">
        <w:rPr>
          <w:rFonts w:ascii="Arial" w:hAnsi="Arial" w:cs="Arial"/>
          <w:b/>
          <w:lang w:val="el-GR"/>
        </w:rPr>
        <w:t>/</w:t>
      </w:r>
      <w:r w:rsidR="006C2200" w:rsidRPr="00DD028F">
        <w:rPr>
          <w:rFonts w:ascii="Arial" w:hAnsi="Arial" w:cs="Arial"/>
          <w:b/>
          <w:lang w:val="el-GR"/>
        </w:rPr>
        <w:t>2</w:t>
      </w:r>
      <w:r w:rsidR="00AE0D18">
        <w:rPr>
          <w:rFonts w:ascii="Arial" w:hAnsi="Arial" w:cs="Arial"/>
          <w:b/>
          <w:lang w:val="el-GR"/>
        </w:rPr>
        <w:t>4</w:t>
      </w:r>
    </w:p>
    <w:p w14:paraId="400FF373" w14:textId="77777777" w:rsidR="002E051C" w:rsidRPr="00DD028F" w:rsidRDefault="002E051C" w:rsidP="00C3074B">
      <w:pPr>
        <w:autoSpaceDE w:val="0"/>
        <w:autoSpaceDN w:val="0"/>
        <w:adjustRightInd w:val="0"/>
        <w:spacing w:before="120" w:after="120" w:line="240" w:lineRule="auto"/>
        <w:rPr>
          <w:rFonts w:ascii="Arial" w:hAnsi="Arial" w:cs="Arial"/>
          <w:b/>
          <w:bCs/>
          <w:iCs/>
          <w:u w:val="single"/>
          <w:lang w:val="el-GR"/>
        </w:rPr>
      </w:pPr>
      <w:r w:rsidRPr="00DD028F">
        <w:rPr>
          <w:rFonts w:ascii="Arial" w:hAnsi="Arial" w:cs="Arial"/>
          <w:b/>
          <w:bCs/>
          <w:iCs/>
          <w:u w:val="single"/>
          <w:lang w:val="el-GR"/>
        </w:rPr>
        <w:t>Σημειώσεις</w:t>
      </w:r>
    </w:p>
    <w:p w14:paraId="3EFB6250"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 xml:space="preserve">1. Να συμπληρωθεί από τον αιτητή / την αιτήτρια. </w:t>
      </w:r>
    </w:p>
    <w:p w14:paraId="4CF7613E" w14:textId="77777777" w:rsidR="002E051C" w:rsidRPr="00DD028F" w:rsidRDefault="002E051C"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iCs/>
          <w:lang w:val="el-GR"/>
        </w:rPr>
        <w:t>2. Η αίτηση</w:t>
      </w:r>
      <w:r w:rsidR="00735C38" w:rsidRPr="00DD028F">
        <w:rPr>
          <w:rFonts w:ascii="Arial" w:hAnsi="Arial" w:cs="Arial"/>
          <w:b/>
          <w:bCs/>
          <w:iCs/>
          <w:lang w:val="el-GR"/>
        </w:rPr>
        <w:t>/προσφορά</w:t>
      </w:r>
      <w:r w:rsidRPr="00DD028F">
        <w:rPr>
          <w:rFonts w:ascii="Arial" w:hAnsi="Arial" w:cs="Arial"/>
          <w:b/>
          <w:bCs/>
          <w:iCs/>
          <w:lang w:val="el-GR"/>
        </w:rPr>
        <w:t xml:space="preserve"> πρέπει να συνοδεύεται με τα απαιτούμενα δικαιολογητικά/βεβαιώσεις που καταγράφονται στα έγγραφα του διαγωνισμού</w:t>
      </w:r>
    </w:p>
    <w:p w14:paraId="495A5A9E" w14:textId="77777777" w:rsidR="002E051C" w:rsidRPr="00DD028F" w:rsidRDefault="002E051C" w:rsidP="00C3074B">
      <w:pPr>
        <w:autoSpaceDE w:val="0"/>
        <w:autoSpaceDN w:val="0"/>
        <w:adjustRightInd w:val="0"/>
        <w:spacing w:before="120" w:after="120" w:line="240" w:lineRule="auto"/>
        <w:rPr>
          <w:rFonts w:ascii="Arial" w:hAnsi="Arial" w:cs="Arial"/>
          <w:lang w:val="el-GR"/>
        </w:rPr>
      </w:pPr>
    </w:p>
    <w:p w14:paraId="2A534A19" w14:textId="77777777" w:rsidR="00723837" w:rsidRPr="00DD028F" w:rsidRDefault="0037550A" w:rsidP="009D3C03">
      <w:pPr>
        <w:spacing w:before="120" w:after="120" w:line="240" w:lineRule="auto"/>
        <w:jc w:val="both"/>
        <w:rPr>
          <w:rFonts w:ascii="Arial" w:hAnsi="Arial" w:cs="Arial"/>
          <w:i/>
          <w:lang w:val="el-GR"/>
        </w:rPr>
      </w:pPr>
      <w:r w:rsidRPr="00DD028F">
        <w:rPr>
          <w:rFonts w:ascii="Arial" w:hAnsi="Arial" w:cs="Arial"/>
          <w:i/>
          <w:lang w:val="ru-RU"/>
        </w:rPr>
        <w:t>1.</w:t>
      </w:r>
      <w:r w:rsidRPr="00DD028F">
        <w:rPr>
          <w:rFonts w:ascii="Arial" w:hAnsi="Arial" w:cs="Arial"/>
          <w:i/>
          <w:lang w:val="ru-RU"/>
        </w:rPr>
        <w:tab/>
        <w:t xml:space="preserve">Αφούμελετήσαμε </w:t>
      </w:r>
      <w:r w:rsidRPr="00DD028F">
        <w:rPr>
          <w:rFonts w:ascii="Arial" w:hAnsi="Arial" w:cs="Arial"/>
          <w:i/>
          <w:lang w:val="el-GR"/>
        </w:rPr>
        <w:t>τα έγγραφα του διαγωνισμού</w:t>
      </w:r>
      <w:r w:rsidR="00723837" w:rsidRPr="00DD028F">
        <w:rPr>
          <w:rFonts w:ascii="Arial" w:hAnsi="Arial" w:cs="Arial"/>
          <w:i/>
          <w:lang w:val="el-GR"/>
        </w:rPr>
        <w:t xml:space="preserve">, </w:t>
      </w:r>
      <w:r w:rsidR="00723837" w:rsidRPr="00DD028F">
        <w:rPr>
          <w:rFonts w:ascii="Arial" w:hAnsi="Arial" w:cs="Arial"/>
          <w:i/>
          <w:lang w:val="ru-RU"/>
        </w:rPr>
        <w:t>και αφού</w:t>
      </w:r>
      <w:r w:rsidR="00C14962" w:rsidRPr="00DD028F">
        <w:rPr>
          <w:rFonts w:ascii="Arial" w:hAnsi="Arial" w:cs="Arial"/>
          <w:i/>
          <w:lang w:val="el-GR"/>
        </w:rPr>
        <w:t xml:space="preserve"> </w:t>
      </w:r>
      <w:r w:rsidR="00723837" w:rsidRPr="00DD028F">
        <w:rPr>
          <w:rFonts w:ascii="Arial" w:hAnsi="Arial" w:cs="Arial"/>
          <w:i/>
          <w:lang w:val="ru-RU"/>
        </w:rPr>
        <w:t>έχουμε αποκτήσει πλήρη αντίληψη</w:t>
      </w:r>
      <w:r w:rsidR="00723837" w:rsidRPr="00DD028F">
        <w:rPr>
          <w:rFonts w:ascii="Arial" w:hAnsi="Arial" w:cs="Arial"/>
          <w:i/>
          <w:lang w:val="el-GR"/>
        </w:rPr>
        <w:t>του Αντικειμένου της Σύμβασης</w:t>
      </w:r>
      <w:r w:rsidR="00723837" w:rsidRPr="00DD028F">
        <w:rPr>
          <w:rFonts w:ascii="Arial" w:hAnsi="Arial" w:cs="Arial"/>
          <w:i/>
          <w:lang w:val="ru-RU"/>
        </w:rPr>
        <w:t>, εμείς</w:t>
      </w:r>
      <w:r w:rsidR="00C14962" w:rsidRPr="00DD028F">
        <w:rPr>
          <w:rFonts w:ascii="Arial" w:hAnsi="Arial" w:cs="Arial"/>
          <w:i/>
          <w:lang w:val="el-GR"/>
        </w:rPr>
        <w:t xml:space="preserve"> </w:t>
      </w:r>
      <w:r w:rsidR="00723837" w:rsidRPr="00DD028F">
        <w:rPr>
          <w:rFonts w:ascii="Arial" w:hAnsi="Arial" w:cs="Arial"/>
          <w:i/>
          <w:lang w:val="ru-RU"/>
        </w:rPr>
        <w:t xml:space="preserve">οι υποφαινόμενοι, αναλαμβάνουμε να αρχίσουμε, εκτελέσουμε και συμπληρώσουμε </w:t>
      </w:r>
      <w:r w:rsidR="00723837" w:rsidRPr="00DD028F">
        <w:rPr>
          <w:rFonts w:ascii="Arial" w:hAnsi="Arial" w:cs="Arial"/>
          <w:i/>
          <w:lang w:val="el-GR"/>
        </w:rPr>
        <w:t>το Αντικείμενο της Σύμβασης</w:t>
      </w:r>
      <w:r w:rsidR="00723837" w:rsidRPr="00DD028F">
        <w:rPr>
          <w:rFonts w:ascii="Arial" w:hAnsi="Arial" w:cs="Arial"/>
          <w:i/>
          <w:lang w:val="ru-RU"/>
        </w:rPr>
        <w:t>, σύμφωνα με</w:t>
      </w:r>
      <w:r w:rsidR="00C14962" w:rsidRPr="00DD028F">
        <w:rPr>
          <w:rFonts w:ascii="Arial" w:hAnsi="Arial" w:cs="Arial"/>
          <w:i/>
          <w:lang w:val="el-GR"/>
        </w:rPr>
        <w:t xml:space="preserve"> </w:t>
      </w:r>
      <w:r w:rsidR="00723837" w:rsidRPr="00DD028F">
        <w:rPr>
          <w:rFonts w:ascii="Arial" w:hAnsi="Arial" w:cs="Arial"/>
          <w:i/>
          <w:lang w:val="ru-RU"/>
        </w:rPr>
        <w:t>τους</w:t>
      </w:r>
      <w:r w:rsidRPr="00DD028F">
        <w:rPr>
          <w:rFonts w:ascii="Arial" w:hAnsi="Arial" w:cs="Arial"/>
          <w:i/>
          <w:lang w:val="el-GR"/>
        </w:rPr>
        <w:t xml:space="preserve"> όρους και το περιεχόμενο των</w:t>
      </w:r>
      <w:r w:rsidR="00A852F5" w:rsidRPr="00DD028F">
        <w:rPr>
          <w:rFonts w:ascii="Arial" w:hAnsi="Arial" w:cs="Arial"/>
          <w:i/>
          <w:lang w:val="el-GR"/>
        </w:rPr>
        <w:t xml:space="preserve"> </w:t>
      </w:r>
      <w:r w:rsidRPr="00DD028F">
        <w:rPr>
          <w:rFonts w:ascii="Arial" w:hAnsi="Arial" w:cs="Arial"/>
          <w:i/>
          <w:lang w:val="el-GR"/>
        </w:rPr>
        <w:t xml:space="preserve">εγγράφων του διαγωνισμού </w:t>
      </w:r>
      <w:r w:rsidR="00723837" w:rsidRPr="00DD028F">
        <w:rPr>
          <w:rFonts w:ascii="Arial" w:hAnsi="Arial" w:cs="Arial"/>
          <w:i/>
          <w:lang w:val="ru-RU"/>
        </w:rPr>
        <w:t xml:space="preserve">και </w:t>
      </w:r>
      <w:r w:rsidR="00723837" w:rsidRPr="00DD028F">
        <w:rPr>
          <w:rFonts w:ascii="Arial" w:hAnsi="Arial" w:cs="Arial"/>
          <w:i/>
          <w:lang w:val="el-GR"/>
        </w:rPr>
        <w:t>σ</w:t>
      </w:r>
      <w:r w:rsidR="00723837" w:rsidRPr="00DD028F">
        <w:rPr>
          <w:rFonts w:ascii="Arial" w:hAnsi="Arial" w:cs="Arial"/>
          <w:i/>
          <w:lang w:val="ru-RU"/>
        </w:rPr>
        <w:t>την</w:t>
      </w:r>
      <w:r w:rsidR="00C14962" w:rsidRPr="00DD028F">
        <w:rPr>
          <w:rFonts w:ascii="Arial" w:hAnsi="Arial" w:cs="Arial"/>
          <w:i/>
          <w:lang w:val="el-GR"/>
        </w:rPr>
        <w:t xml:space="preserve"> </w:t>
      </w:r>
      <w:r w:rsidR="00723837" w:rsidRPr="00DD028F">
        <w:rPr>
          <w:rFonts w:ascii="Arial" w:hAnsi="Arial" w:cs="Arial"/>
          <w:i/>
          <w:lang w:val="ru-RU"/>
        </w:rPr>
        <w:t>τιμή που</w:t>
      </w:r>
      <w:r w:rsidRPr="00DD028F">
        <w:rPr>
          <w:rFonts w:ascii="Arial" w:hAnsi="Arial" w:cs="Arial"/>
          <w:i/>
          <w:lang w:val="el-GR"/>
        </w:rPr>
        <w:t xml:space="preserve"> αναγράφεται σε αυτά</w:t>
      </w:r>
      <w:r w:rsidR="00723837" w:rsidRPr="00DD028F">
        <w:rPr>
          <w:rFonts w:ascii="Arial" w:hAnsi="Arial" w:cs="Arial"/>
          <w:i/>
          <w:lang w:val="ru-RU"/>
        </w:rPr>
        <w:t>.</w:t>
      </w:r>
    </w:p>
    <w:p w14:paraId="584E6DBC" w14:textId="77777777" w:rsidR="00723837" w:rsidRPr="00DD028F" w:rsidRDefault="00723837" w:rsidP="009D3C03">
      <w:pPr>
        <w:spacing w:before="120" w:after="120" w:line="240" w:lineRule="auto"/>
        <w:jc w:val="both"/>
        <w:rPr>
          <w:rFonts w:ascii="Arial" w:hAnsi="Arial" w:cs="Arial"/>
          <w:i/>
          <w:lang w:val="ru-RU"/>
        </w:rPr>
      </w:pPr>
      <w:r w:rsidRPr="00DD028F">
        <w:rPr>
          <w:rFonts w:ascii="Arial" w:hAnsi="Arial" w:cs="Arial"/>
          <w:i/>
          <w:lang w:val="ru-RU"/>
        </w:rPr>
        <w:t>2.</w:t>
      </w:r>
      <w:r w:rsidRPr="00DD028F">
        <w:rPr>
          <w:rFonts w:ascii="Arial" w:hAnsi="Arial" w:cs="Arial"/>
          <w:i/>
          <w:lang w:val="ru-RU"/>
        </w:rPr>
        <w:tab/>
        <w:t xml:space="preserve">Αν η </w:t>
      </w:r>
      <w:r w:rsidRPr="00DD028F">
        <w:rPr>
          <w:rFonts w:ascii="Arial" w:hAnsi="Arial" w:cs="Arial"/>
          <w:i/>
          <w:lang w:val="el-GR"/>
        </w:rPr>
        <w:t xml:space="preserve">αίτηση </w:t>
      </w:r>
      <w:r w:rsidRPr="00DD028F">
        <w:rPr>
          <w:rFonts w:ascii="Arial" w:hAnsi="Arial" w:cs="Arial"/>
          <w:i/>
          <w:lang w:val="ru-RU"/>
        </w:rPr>
        <w:t>μας γίνει αποδεκτή, αναλαμβάνουμε να αρχίσουμε</w:t>
      </w:r>
      <w:r w:rsidR="00C14962" w:rsidRPr="00DD028F">
        <w:rPr>
          <w:rFonts w:ascii="Arial" w:hAnsi="Arial" w:cs="Arial"/>
          <w:i/>
          <w:lang w:val="el-GR"/>
        </w:rPr>
        <w:t xml:space="preserve">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εκτέλεση</w:t>
      </w:r>
      <w:r w:rsidR="00C14962" w:rsidRPr="00DD028F">
        <w:rPr>
          <w:rFonts w:ascii="Arial" w:hAnsi="Arial" w:cs="Arial"/>
          <w:i/>
          <w:lang w:val="el-GR"/>
        </w:rPr>
        <w:t xml:space="preserve"> </w:t>
      </w:r>
      <w:r w:rsidRPr="00DD028F">
        <w:rPr>
          <w:rFonts w:ascii="Arial" w:hAnsi="Arial" w:cs="Arial"/>
          <w:i/>
          <w:lang w:val="ru-RU"/>
        </w:rPr>
        <w:t>των Υπηρεσιών</w:t>
      </w:r>
      <w:r w:rsidR="00C14962" w:rsidRPr="00DD028F">
        <w:rPr>
          <w:rFonts w:ascii="Arial" w:hAnsi="Arial" w:cs="Arial"/>
          <w:i/>
          <w:lang w:val="el-GR"/>
        </w:rPr>
        <w:t xml:space="preserve"> </w:t>
      </w:r>
      <w:r w:rsidRPr="00DD028F">
        <w:rPr>
          <w:rFonts w:ascii="Arial" w:hAnsi="Arial" w:cs="Arial"/>
          <w:i/>
          <w:lang w:val="el-GR"/>
        </w:rPr>
        <w:t xml:space="preserve">από </w:t>
      </w:r>
      <w:r w:rsidRPr="00DD028F">
        <w:rPr>
          <w:rFonts w:ascii="Arial" w:hAnsi="Arial" w:cs="Arial"/>
          <w:i/>
          <w:lang w:val="ru-RU"/>
        </w:rPr>
        <w:t>την</w:t>
      </w:r>
      <w:r w:rsidR="00C14962" w:rsidRPr="00DD028F">
        <w:rPr>
          <w:rFonts w:ascii="Arial" w:hAnsi="Arial" w:cs="Arial"/>
          <w:i/>
          <w:lang w:val="el-GR"/>
        </w:rPr>
        <w:t xml:space="preserve"> </w:t>
      </w:r>
      <w:r w:rsidRPr="00DD028F">
        <w:rPr>
          <w:rFonts w:ascii="Arial" w:hAnsi="Arial" w:cs="Arial"/>
          <w:i/>
          <w:lang w:val="ru-RU"/>
        </w:rPr>
        <w:t xml:space="preserve">ημερομηνία </w:t>
      </w:r>
      <w:r w:rsidR="00735C38" w:rsidRPr="00DD028F">
        <w:rPr>
          <w:rFonts w:ascii="Arial" w:hAnsi="Arial" w:cs="Arial"/>
          <w:i/>
          <w:lang w:val="el-GR"/>
        </w:rPr>
        <w:t xml:space="preserve">έναρξης που θα οριστεί από την Αναθέτουσα Αρχή και </w:t>
      </w:r>
      <w:r w:rsidRPr="00DD028F">
        <w:rPr>
          <w:rFonts w:ascii="Arial" w:hAnsi="Arial" w:cs="Arial"/>
          <w:i/>
          <w:lang w:val="el-GR"/>
        </w:rPr>
        <w:t>που θα αναγράφεται  στη Συμφωνία</w:t>
      </w:r>
      <w:r w:rsidRPr="00DD028F">
        <w:rPr>
          <w:rFonts w:ascii="Arial" w:hAnsi="Arial" w:cs="Arial"/>
          <w:i/>
          <w:lang w:val="ru-RU"/>
        </w:rPr>
        <w:t>.</w:t>
      </w:r>
    </w:p>
    <w:p w14:paraId="53D4982B" w14:textId="6CEBCBA7" w:rsidR="00EB5A01" w:rsidRDefault="00723837" w:rsidP="009D3C03">
      <w:pPr>
        <w:spacing w:before="120" w:after="120" w:line="240" w:lineRule="auto"/>
        <w:jc w:val="both"/>
        <w:rPr>
          <w:rFonts w:ascii="Arial" w:hAnsi="Arial" w:cs="Arial"/>
          <w:i/>
          <w:lang w:val="ru-RU"/>
        </w:rPr>
      </w:pPr>
      <w:r w:rsidRPr="00DD028F">
        <w:rPr>
          <w:rFonts w:ascii="Arial" w:hAnsi="Arial" w:cs="Arial"/>
          <w:i/>
          <w:lang w:val="ru-RU"/>
        </w:rPr>
        <w:t>3.</w:t>
      </w:r>
      <w:r w:rsidRPr="00DD028F">
        <w:rPr>
          <w:rFonts w:ascii="Arial" w:hAnsi="Arial" w:cs="Arial"/>
          <w:i/>
          <w:lang w:val="ru-RU"/>
        </w:rPr>
        <w:tab/>
        <w:t xml:space="preserve">Συμφωνούμε πως η </w:t>
      </w:r>
      <w:r w:rsidRPr="00DD028F">
        <w:rPr>
          <w:rFonts w:ascii="Arial" w:hAnsi="Arial" w:cs="Arial"/>
          <w:i/>
          <w:lang w:val="el-GR"/>
        </w:rPr>
        <w:t xml:space="preserve">αίτηση </w:t>
      </w:r>
      <w:r w:rsidRPr="00DD028F">
        <w:rPr>
          <w:rFonts w:ascii="Arial" w:hAnsi="Arial" w:cs="Arial"/>
          <w:i/>
          <w:lang w:val="ru-RU"/>
        </w:rPr>
        <w:t>μας αυτή θα ισχύει</w:t>
      </w:r>
      <w:r w:rsidR="00C14962" w:rsidRPr="00DD028F">
        <w:rPr>
          <w:rFonts w:ascii="Arial" w:hAnsi="Arial" w:cs="Arial"/>
          <w:i/>
          <w:lang w:val="el-GR"/>
        </w:rPr>
        <w:t xml:space="preserve"> </w:t>
      </w:r>
      <w:r w:rsidRPr="00DD028F">
        <w:rPr>
          <w:rFonts w:ascii="Arial" w:hAnsi="Arial" w:cs="Arial"/>
          <w:i/>
          <w:lang w:val="ru-RU"/>
        </w:rPr>
        <w:t>για περίοδο</w:t>
      </w:r>
      <w:r w:rsidR="00C14962" w:rsidRPr="00DD028F">
        <w:rPr>
          <w:rFonts w:ascii="Arial" w:hAnsi="Arial" w:cs="Arial"/>
          <w:i/>
          <w:lang w:val="el-GR"/>
        </w:rPr>
        <w:t xml:space="preserve"> </w:t>
      </w:r>
      <w:r w:rsidRPr="00DD028F">
        <w:rPr>
          <w:rFonts w:ascii="Arial" w:hAnsi="Arial" w:cs="Arial"/>
          <w:i/>
          <w:lang w:val="ru-RU"/>
        </w:rPr>
        <w:t>ίση</w:t>
      </w:r>
      <w:r w:rsidR="00C14962" w:rsidRPr="00DD028F">
        <w:rPr>
          <w:rFonts w:ascii="Arial" w:hAnsi="Arial" w:cs="Arial"/>
          <w:i/>
          <w:lang w:val="el-GR"/>
        </w:rPr>
        <w:t xml:space="preserve"> </w:t>
      </w:r>
      <w:r w:rsidRPr="00DD028F">
        <w:rPr>
          <w:rFonts w:ascii="Arial" w:hAnsi="Arial" w:cs="Arial"/>
          <w:i/>
          <w:lang w:val="ru-RU"/>
        </w:rPr>
        <w:t xml:space="preserve">με αυτή που αναφέρεται </w:t>
      </w:r>
      <w:r w:rsidR="002F48E8" w:rsidRPr="00DD028F">
        <w:rPr>
          <w:rFonts w:ascii="Arial" w:hAnsi="Arial" w:cs="Arial"/>
          <w:i/>
          <w:lang w:val="el-GR"/>
        </w:rPr>
        <w:t>στα έγγραφα του διαγωνισμού</w:t>
      </w:r>
      <w:r w:rsidRPr="00DD028F">
        <w:rPr>
          <w:rFonts w:ascii="Arial" w:hAnsi="Arial" w:cs="Arial"/>
          <w:i/>
          <w:lang w:val="ru-RU"/>
        </w:rPr>
        <w:t>, θα μας δεσμεύει και θα μπορεί να γίνει αποδεκτή ανά πάσα στιγμή πριν</w:t>
      </w:r>
      <w:r w:rsidR="00C14962" w:rsidRPr="00DD028F">
        <w:rPr>
          <w:rFonts w:ascii="Arial" w:hAnsi="Arial" w:cs="Arial"/>
          <w:i/>
          <w:lang w:val="el-GR"/>
        </w:rPr>
        <w:t xml:space="preserve"> </w:t>
      </w:r>
      <w:r w:rsidRPr="00DD028F">
        <w:rPr>
          <w:rFonts w:ascii="Arial" w:hAnsi="Arial" w:cs="Arial"/>
          <w:i/>
          <w:lang w:val="ru-RU"/>
        </w:rPr>
        <w:t>τη</w:t>
      </w:r>
      <w:r w:rsidR="00C14962" w:rsidRPr="00DD028F">
        <w:rPr>
          <w:rFonts w:ascii="Arial" w:hAnsi="Arial" w:cs="Arial"/>
          <w:i/>
          <w:lang w:val="el-GR"/>
        </w:rPr>
        <w:t xml:space="preserve"> </w:t>
      </w:r>
      <w:r w:rsidRPr="00DD028F">
        <w:rPr>
          <w:rFonts w:ascii="Arial" w:hAnsi="Arial" w:cs="Arial"/>
          <w:i/>
          <w:lang w:val="ru-RU"/>
        </w:rPr>
        <w:t>λήξη</w:t>
      </w:r>
      <w:r w:rsidR="00C14962" w:rsidRPr="00DD028F">
        <w:rPr>
          <w:rFonts w:ascii="Arial" w:hAnsi="Arial" w:cs="Arial"/>
          <w:i/>
          <w:lang w:val="el-GR"/>
        </w:rPr>
        <w:t xml:space="preserve"> </w:t>
      </w:r>
      <w:r w:rsidRPr="00DD028F">
        <w:rPr>
          <w:rFonts w:ascii="Arial" w:hAnsi="Arial" w:cs="Arial"/>
          <w:i/>
          <w:lang w:val="ru-RU"/>
        </w:rPr>
        <w:t>της περιόδου αυτής.</w:t>
      </w:r>
    </w:p>
    <w:p w14:paraId="2CF0BC0E" w14:textId="77777777" w:rsidR="009D3C03" w:rsidRPr="00DD028F" w:rsidRDefault="009D3C03" w:rsidP="009D3C03">
      <w:pPr>
        <w:spacing w:before="120" w:after="120" w:line="240" w:lineRule="auto"/>
        <w:jc w:val="both"/>
        <w:rPr>
          <w:rFonts w:ascii="Arial" w:hAnsi="Arial" w:cs="Arial"/>
          <w:i/>
          <w:lang w:val="ru-RU"/>
        </w:rPr>
      </w:pPr>
    </w:p>
    <w:p w14:paraId="1DDE7F6B"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Α. ΠΡΟΣΩΠΙΚΑ ΣΤΟΙΧΕΙΑ </w:t>
      </w:r>
    </w:p>
    <w:p w14:paraId="7BCADE85"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τα ατομικά σας στοιχεία] </w:t>
      </w:r>
    </w:p>
    <w:p w14:paraId="30C78C6D"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ΕΠΩΝΥΜΟ: </w:t>
      </w:r>
      <w:r w:rsidR="004E08B6" w:rsidRPr="00DD028F">
        <w:rPr>
          <w:rFonts w:ascii="Arial" w:hAnsi="Arial" w:cs="Arial"/>
          <w:lang w:val="el-GR"/>
        </w:rPr>
        <w:t>……………………………………………….</w:t>
      </w:r>
      <w:r w:rsidRPr="00DD028F">
        <w:rPr>
          <w:rFonts w:ascii="Arial" w:hAnsi="Arial" w:cs="Arial"/>
          <w:lang w:val="el-GR"/>
        </w:rPr>
        <w:t xml:space="preserve">ΟΝΟΜΑ: </w:t>
      </w:r>
      <w:r w:rsidR="004E08B6" w:rsidRPr="00DD028F">
        <w:rPr>
          <w:rFonts w:ascii="Arial" w:hAnsi="Arial" w:cs="Arial"/>
          <w:lang w:val="el-GR"/>
        </w:rPr>
        <w:t>……………………………………</w:t>
      </w:r>
    </w:p>
    <w:p w14:paraId="72631207"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ΑΡΙΘΜΟΣ ΤΑΥΤΟΤΗΤΑΣ: </w:t>
      </w:r>
      <w:r w:rsidR="004E08B6" w:rsidRPr="00DD028F">
        <w:rPr>
          <w:rFonts w:ascii="Arial" w:hAnsi="Arial" w:cs="Arial"/>
          <w:lang w:val="el-GR"/>
        </w:rPr>
        <w:t xml:space="preserve">…………………….   </w:t>
      </w:r>
      <w:r w:rsidRPr="00DD028F">
        <w:rPr>
          <w:rFonts w:ascii="Arial" w:hAnsi="Arial" w:cs="Arial"/>
          <w:lang w:val="el-GR"/>
        </w:rPr>
        <w:t>ΗΜ/ΝΙΑ ΓΕΝΝΗΣΗΣ:</w:t>
      </w:r>
      <w:r w:rsidR="004E08B6" w:rsidRPr="00DD028F">
        <w:rPr>
          <w:rFonts w:ascii="Arial" w:hAnsi="Arial" w:cs="Arial"/>
          <w:lang w:val="el-GR"/>
        </w:rPr>
        <w:t>……………………………..</w:t>
      </w:r>
    </w:p>
    <w:p w14:paraId="5DB78DFA"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65CE9E56"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Β. ΔΙΕΥΘΥΣΗ ΕΠΙΚΟΙΝΩΝΙΑΣ </w:t>
      </w:r>
    </w:p>
    <w:p w14:paraId="429D465F"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(με κεφαλαία γράμματα ή αριθμούς)] </w:t>
      </w:r>
    </w:p>
    <w:p w14:paraId="26A19164" w14:textId="472DC33A"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ΟΔΟΣ</w:t>
      </w:r>
      <w:r w:rsidR="006D4092" w:rsidRPr="00DD028F">
        <w:rPr>
          <w:rFonts w:ascii="Arial" w:hAnsi="Arial" w:cs="Arial"/>
          <w:lang w:val="el-GR"/>
        </w:rPr>
        <w:t xml:space="preserve">, </w:t>
      </w:r>
      <w:r w:rsidRPr="00DD028F">
        <w:rPr>
          <w:rFonts w:ascii="Arial" w:hAnsi="Arial" w:cs="Arial"/>
          <w:lang w:val="el-GR"/>
        </w:rPr>
        <w:t>ΑΡΙΘΜΟΣ</w:t>
      </w:r>
      <w:r w:rsidR="006D4092" w:rsidRPr="00DD028F">
        <w:rPr>
          <w:rFonts w:ascii="Arial" w:hAnsi="Arial" w:cs="Arial"/>
          <w:lang w:val="el-GR"/>
        </w:rPr>
        <w:t xml:space="preserve"> ΚΑΙ ΕΠΑΡΧΙΑ</w:t>
      </w:r>
      <w:r w:rsidRPr="00DD028F">
        <w:rPr>
          <w:rFonts w:ascii="Arial" w:hAnsi="Arial" w:cs="Arial"/>
          <w:lang w:val="el-GR"/>
        </w:rPr>
        <w:t>:</w:t>
      </w:r>
      <w:r w:rsidR="004E08B6" w:rsidRPr="00DD028F">
        <w:rPr>
          <w:rFonts w:ascii="Arial" w:hAnsi="Arial" w:cs="Arial"/>
          <w:lang w:val="el-GR"/>
        </w:rPr>
        <w:t>………………………………………………………………….</w:t>
      </w:r>
    </w:p>
    <w:p w14:paraId="1F536BDE" w14:textId="77777777" w:rsidR="002E051C"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ΤΑΧ. ΚΩΔΙΚΑΣ:</w:t>
      </w:r>
      <w:r w:rsidR="004E08B6" w:rsidRPr="00DD028F">
        <w:rPr>
          <w:rFonts w:ascii="Arial" w:hAnsi="Arial" w:cs="Arial"/>
          <w:lang w:val="el-GR"/>
        </w:rPr>
        <w:t xml:space="preserve">  ……</w:t>
      </w:r>
      <w:r w:rsidR="00735C38" w:rsidRPr="00DD028F">
        <w:rPr>
          <w:rFonts w:ascii="Arial" w:hAnsi="Arial" w:cs="Arial"/>
          <w:lang w:val="el-GR"/>
        </w:rPr>
        <w:t>…</w:t>
      </w:r>
      <w:r w:rsidR="00766FBF" w:rsidRPr="00DD028F">
        <w:rPr>
          <w:rFonts w:ascii="Arial" w:hAnsi="Arial" w:cs="Arial"/>
          <w:lang w:val="el-GR"/>
        </w:rPr>
        <w:t>…</w:t>
      </w:r>
    </w:p>
    <w:p w14:paraId="5E5DE283"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ΗΛ.ΤΑΧΥΔΡΟΜΕΙΟ: </w:t>
      </w:r>
      <w:r w:rsidR="004E08B6" w:rsidRPr="00DD028F">
        <w:rPr>
          <w:rFonts w:ascii="Arial" w:hAnsi="Arial" w:cs="Arial"/>
          <w:lang w:val="el-GR"/>
        </w:rPr>
        <w:t>…………………………………………………………</w:t>
      </w:r>
    </w:p>
    <w:p w14:paraId="52C7A4A3" w14:textId="77777777" w:rsidR="002E051C" w:rsidRPr="00DD028F" w:rsidRDefault="002E051C" w:rsidP="00C3074B">
      <w:pPr>
        <w:autoSpaceDE w:val="0"/>
        <w:autoSpaceDN w:val="0"/>
        <w:adjustRightInd w:val="0"/>
        <w:spacing w:before="120" w:after="120" w:line="240" w:lineRule="auto"/>
        <w:rPr>
          <w:rFonts w:ascii="Arial" w:hAnsi="Arial" w:cs="Arial"/>
          <w:b/>
          <w:bCs/>
          <w:lang w:val="el-GR"/>
        </w:rPr>
      </w:pPr>
    </w:p>
    <w:p w14:paraId="5003F461"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b/>
          <w:bCs/>
          <w:lang w:val="el-GR"/>
        </w:rPr>
        <w:t xml:space="preserve">Γ. ΕΠΙΚΟΙΝΩΝΙΑ </w:t>
      </w:r>
    </w:p>
    <w:p w14:paraId="42C30E0C" w14:textId="77777777" w:rsidR="003E2474" w:rsidRPr="00DD028F"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i/>
          <w:iCs/>
          <w:lang w:val="el-GR"/>
        </w:rPr>
        <w:t xml:space="preserve">[Συμπληρώστε κατάλληλα] </w:t>
      </w:r>
    </w:p>
    <w:p w14:paraId="76D0B029" w14:textId="2C374665" w:rsidR="000B5A13" w:rsidRDefault="003E2474" w:rsidP="00C3074B">
      <w:pPr>
        <w:autoSpaceDE w:val="0"/>
        <w:autoSpaceDN w:val="0"/>
        <w:adjustRightInd w:val="0"/>
        <w:spacing w:before="120" w:after="120" w:line="240" w:lineRule="auto"/>
        <w:rPr>
          <w:rFonts w:ascii="Arial" w:hAnsi="Arial" w:cs="Arial"/>
          <w:lang w:val="el-GR"/>
        </w:rPr>
      </w:pPr>
      <w:r w:rsidRPr="00DD028F">
        <w:rPr>
          <w:rFonts w:ascii="Arial" w:hAnsi="Arial" w:cs="Arial"/>
          <w:lang w:val="el-GR"/>
        </w:rPr>
        <w:t xml:space="preserve">ΤΗΛΕΦΩΝΟ ΟΙΚΙΑΣ: </w:t>
      </w:r>
      <w:r w:rsidR="004E08B6" w:rsidRPr="00DD028F">
        <w:rPr>
          <w:rFonts w:ascii="Arial" w:hAnsi="Arial" w:cs="Arial"/>
          <w:lang w:val="el-GR"/>
        </w:rPr>
        <w:t>…………</w:t>
      </w:r>
      <w:r w:rsidR="00735C38" w:rsidRPr="00DD028F">
        <w:rPr>
          <w:rFonts w:ascii="Arial" w:hAnsi="Arial" w:cs="Arial"/>
          <w:lang w:val="el-GR"/>
        </w:rPr>
        <w:t>………..</w:t>
      </w:r>
      <w:r w:rsidRPr="00DD028F">
        <w:rPr>
          <w:rFonts w:ascii="Arial" w:hAnsi="Arial" w:cs="Arial"/>
          <w:lang w:val="el-GR"/>
        </w:rPr>
        <w:t xml:space="preserve">ΚΙΝΗΤΟ ΤΗΛΕΦΩΝΟ: </w:t>
      </w:r>
      <w:r w:rsidR="004E08B6" w:rsidRPr="00DD028F">
        <w:rPr>
          <w:rFonts w:ascii="Arial" w:hAnsi="Arial" w:cs="Arial"/>
          <w:lang w:val="el-GR"/>
        </w:rPr>
        <w:t>………………………</w:t>
      </w:r>
    </w:p>
    <w:p w14:paraId="0AD8BA70" w14:textId="4231F9F9" w:rsidR="008E3EC4" w:rsidRDefault="008E3EC4" w:rsidP="00C3074B">
      <w:pPr>
        <w:tabs>
          <w:tab w:val="left" w:pos="1080"/>
          <w:tab w:val="left" w:pos="1350"/>
        </w:tabs>
        <w:spacing w:before="120" w:after="120" w:line="240" w:lineRule="auto"/>
        <w:ind w:right="720"/>
        <w:jc w:val="both"/>
        <w:rPr>
          <w:rFonts w:ascii="Arial" w:hAnsi="Arial" w:cs="Arial"/>
          <w:b/>
          <w:bCs/>
          <w:lang w:val="el-GR"/>
        </w:rPr>
      </w:pPr>
    </w:p>
    <w:p w14:paraId="7E87777D" w14:textId="77777777" w:rsidR="00D57A10" w:rsidRPr="009C7C34" w:rsidRDefault="00D57A10" w:rsidP="00C3074B">
      <w:pPr>
        <w:tabs>
          <w:tab w:val="left" w:pos="1080"/>
          <w:tab w:val="left" w:pos="1350"/>
        </w:tabs>
        <w:spacing w:before="120" w:after="120" w:line="240" w:lineRule="auto"/>
        <w:ind w:right="720"/>
        <w:jc w:val="both"/>
        <w:rPr>
          <w:rFonts w:ascii="Arial" w:hAnsi="Arial" w:cs="Arial"/>
          <w:b/>
          <w:bCs/>
          <w:lang w:val="el-GR"/>
        </w:rPr>
      </w:pPr>
    </w:p>
    <w:p w14:paraId="3C51A78D" w14:textId="0C2B2376" w:rsidR="00F60D36" w:rsidRPr="009C7C34" w:rsidRDefault="001D0EEA" w:rsidP="005273FA">
      <w:pPr>
        <w:spacing w:before="120" w:after="120" w:line="240" w:lineRule="auto"/>
        <w:jc w:val="both"/>
        <w:rPr>
          <w:rFonts w:ascii="Arial" w:hAnsi="Arial" w:cs="Arial"/>
          <w:b/>
          <w:bCs/>
          <w:lang w:val="el-GR"/>
        </w:rPr>
      </w:pPr>
      <w:r>
        <w:rPr>
          <w:rFonts w:ascii="Arial" w:hAnsi="Arial" w:cs="Arial"/>
          <w:b/>
          <w:bCs/>
          <w:lang w:val="el-GR"/>
        </w:rPr>
        <w:t>Δ</w:t>
      </w:r>
      <w:r w:rsidR="00CF046C" w:rsidRPr="009C7C34">
        <w:rPr>
          <w:rFonts w:ascii="Arial" w:hAnsi="Arial" w:cs="Arial"/>
          <w:b/>
          <w:bCs/>
          <w:lang w:val="el-GR"/>
        </w:rPr>
        <w:t xml:space="preserve">. </w:t>
      </w:r>
      <w:r w:rsidR="005273FA" w:rsidRPr="009C7C34">
        <w:rPr>
          <w:rFonts w:ascii="Arial" w:hAnsi="Arial" w:cs="Arial"/>
          <w:b/>
          <w:bCs/>
          <w:lang w:val="el-GR"/>
        </w:rPr>
        <w:t xml:space="preserve">ΠΡΟΗΓΟΥΜΕΝΗ ΑΠΑΣΧΟΛΗΣΗ ΣΕ ΜΗΝΕΣ ΣΤΑ ΠΛΑΙΣΙΑ ΣΥΜΒΑΣΕΩΝ ΔΗΜΟΣΙΟΥ </w:t>
      </w:r>
    </w:p>
    <w:p w14:paraId="0BEF58ED" w14:textId="77777777" w:rsidR="005273FA" w:rsidRPr="00DD028F" w:rsidRDefault="005273FA" w:rsidP="005273FA">
      <w:pPr>
        <w:spacing w:before="120" w:after="120" w:line="240" w:lineRule="auto"/>
        <w:jc w:val="both"/>
        <w:rPr>
          <w:rFonts w:ascii="Arial" w:hAnsi="Arial" w:cs="Arial"/>
          <w:u w:val="single"/>
          <w:lang w:val="el-GR"/>
        </w:rPr>
      </w:pPr>
      <w:r>
        <w:rPr>
          <w:rFonts w:ascii="Arial" w:hAnsi="Arial" w:cs="Arial"/>
          <w:lang w:val="el-GR"/>
        </w:rPr>
        <w:t xml:space="preserve">……. Δήλωση </w:t>
      </w:r>
      <w:bookmarkStart w:id="53" w:name="_Hlk125623639"/>
      <w:r>
        <w:rPr>
          <w:rFonts w:ascii="Arial" w:hAnsi="Arial" w:cs="Arial"/>
          <w:lang w:val="el-GR"/>
        </w:rPr>
        <w:t xml:space="preserve">προηγούμενης απασχόλησης σε μήνες </w:t>
      </w:r>
      <w:r w:rsidRPr="0065109D">
        <w:rPr>
          <w:rFonts w:ascii="Arial" w:hAnsi="Arial" w:cs="Arial"/>
          <w:lang w:val="el-GR"/>
        </w:rPr>
        <w:t>στα πλαίσια συμβάσεων δημοσίου</w:t>
      </w:r>
      <w:r w:rsidRPr="00D4374D">
        <w:rPr>
          <w:rFonts w:ascii="Arial" w:eastAsia="Times New Roman" w:hAnsi="Arial" w:cs="Arial"/>
          <w:szCs w:val="20"/>
          <w:lang w:val="el-GR"/>
        </w:rPr>
        <w:t xml:space="preserve"> </w:t>
      </w:r>
      <w:bookmarkEnd w:id="53"/>
      <w:r>
        <w:rPr>
          <w:rFonts w:ascii="Arial" w:eastAsia="Times New Roman" w:hAnsi="Arial" w:cs="Arial"/>
          <w:szCs w:val="20"/>
          <w:lang w:val="el-GR"/>
        </w:rPr>
        <w:t>και οι οποίοι θα τύχουν επαλήθευση με τα στοιχεία του Γενικού Λογιστηρίου</w:t>
      </w:r>
      <w:r w:rsidRPr="00F4728B">
        <w:rPr>
          <w:rFonts w:ascii="Arial" w:eastAsia="Times New Roman" w:hAnsi="Arial" w:cs="Arial"/>
          <w:szCs w:val="20"/>
          <w:lang w:val="el-GR"/>
        </w:rPr>
        <w:t xml:space="preserve">, έτσι ώστε ο Ανάδοχος να υπογράφει </w:t>
      </w:r>
      <w:r>
        <w:rPr>
          <w:rFonts w:ascii="Arial" w:eastAsia="Times New Roman" w:hAnsi="Arial" w:cs="Arial"/>
          <w:szCs w:val="20"/>
          <w:lang w:val="el-GR"/>
        </w:rPr>
        <w:t xml:space="preserve">σύμβαση στα πλαίσια του παρόντος διαγωνισμού </w:t>
      </w:r>
      <w:r w:rsidRPr="00F4728B">
        <w:rPr>
          <w:rFonts w:ascii="Arial" w:eastAsia="Times New Roman" w:hAnsi="Arial" w:cs="Arial"/>
          <w:szCs w:val="20"/>
          <w:lang w:val="el-GR"/>
        </w:rPr>
        <w:t xml:space="preserve">που συμπεριλαμβανομένης της προηγούμενης του απασχόλησης </w:t>
      </w:r>
      <w:r>
        <w:rPr>
          <w:rFonts w:ascii="Arial" w:eastAsia="Times New Roman" w:hAnsi="Arial" w:cs="Arial"/>
          <w:szCs w:val="20"/>
          <w:lang w:val="el-GR"/>
        </w:rPr>
        <w:t>στον Δημόσιο Τομέα</w:t>
      </w:r>
      <w:r w:rsidRPr="00F4728B">
        <w:rPr>
          <w:rFonts w:ascii="Arial" w:eastAsia="Times New Roman" w:hAnsi="Arial" w:cs="Arial"/>
          <w:szCs w:val="20"/>
          <w:lang w:val="el-GR"/>
        </w:rPr>
        <w:t xml:space="preserve"> (είτε η απασχόληση ήταν συνεχής, είτε ήταν διακοπτόμενη), δεν θα υπερβαίνει τους </w:t>
      </w:r>
      <w:r w:rsidRPr="00F0401F">
        <w:rPr>
          <w:rFonts w:ascii="Arial" w:eastAsia="Times New Roman" w:hAnsi="Arial" w:cs="Arial"/>
          <w:szCs w:val="20"/>
          <w:lang w:val="el-GR"/>
        </w:rPr>
        <w:t>είκοσι τέσσερεις (24) μήνες υπηρεσίας</w:t>
      </w:r>
      <w:r w:rsidRPr="00F4728B">
        <w:rPr>
          <w:rFonts w:ascii="Arial" w:eastAsia="Times New Roman" w:hAnsi="Arial" w:cs="Arial"/>
          <w:szCs w:val="20"/>
          <w:lang w:val="el-GR"/>
        </w:rPr>
        <w:t>.</w:t>
      </w:r>
    </w:p>
    <w:p w14:paraId="78332F32" w14:textId="77777777" w:rsidR="005273FA" w:rsidRPr="00CD643F" w:rsidRDefault="005273FA" w:rsidP="005273FA">
      <w:pPr>
        <w:tabs>
          <w:tab w:val="left" w:pos="1080"/>
          <w:tab w:val="left" w:pos="1350"/>
          <w:tab w:val="left" w:pos="8550"/>
        </w:tabs>
        <w:spacing w:after="0"/>
        <w:ind w:right="-46"/>
        <w:jc w:val="both"/>
        <w:rPr>
          <w:rFonts w:ascii="Arial" w:hAnsi="Arial" w:cs="Arial"/>
          <w:b/>
          <w:bCs/>
          <w:sz w:val="24"/>
          <w:szCs w:val="24"/>
          <w:highlight w:val="yellow"/>
          <w:lang w:val="el-GR"/>
        </w:rPr>
      </w:pPr>
      <w:r w:rsidRPr="00CD643F">
        <w:rPr>
          <w:rFonts w:ascii="Arial" w:hAnsi="Arial" w:cs="Arial"/>
          <w:sz w:val="24"/>
          <w:szCs w:val="24"/>
          <w:lang w:val="el-GR"/>
        </w:rPr>
        <w:t>*</w:t>
      </w:r>
      <w:r w:rsidRPr="00CD643F">
        <w:rPr>
          <w:rFonts w:ascii="Arial" w:hAnsi="Arial" w:cs="Arial"/>
          <w:i/>
          <w:sz w:val="24"/>
          <w:szCs w:val="24"/>
          <w:lang w:val="el-GR"/>
        </w:rPr>
        <w:t xml:space="preserve"> </w:t>
      </w:r>
      <w:bookmarkStart w:id="54" w:name="_Hlk121910505"/>
      <w:r w:rsidRPr="00CD643F">
        <w:rPr>
          <w:rFonts w:ascii="Arial" w:hAnsi="Arial" w:cs="Arial"/>
          <w:b/>
          <w:bCs/>
          <w:i/>
          <w:sz w:val="24"/>
          <w:szCs w:val="24"/>
          <w:u w:val="single"/>
          <w:lang w:val="el-GR"/>
        </w:rPr>
        <w:t>Στ</w:t>
      </w:r>
      <w:r>
        <w:rPr>
          <w:rFonts w:ascii="Arial" w:hAnsi="Arial" w:cs="Arial"/>
          <w:b/>
          <w:bCs/>
          <w:i/>
          <w:sz w:val="24"/>
          <w:szCs w:val="24"/>
          <w:u w:val="single"/>
          <w:lang w:val="el-GR"/>
        </w:rPr>
        <w:t>ο πιο πάνω σημείο π</w:t>
      </w:r>
      <w:r w:rsidRPr="00CD643F">
        <w:rPr>
          <w:rFonts w:ascii="Arial" w:hAnsi="Arial" w:cs="Arial"/>
          <w:b/>
          <w:bCs/>
          <w:i/>
          <w:sz w:val="24"/>
          <w:szCs w:val="24"/>
          <w:u w:val="single"/>
          <w:lang w:val="el-GR"/>
        </w:rPr>
        <w:t>αρακαλώ όπως δηλωθεί αριθμητικά ο αριθμός των μηνών απασχόλησης στα πλαίσια συμβάσεων δημοσίου.</w:t>
      </w:r>
      <w:bookmarkEnd w:id="54"/>
    </w:p>
    <w:p w14:paraId="15366048" w14:textId="4425DB51" w:rsidR="0065109D" w:rsidRPr="00687251" w:rsidRDefault="0065109D" w:rsidP="00757CF4">
      <w:pPr>
        <w:spacing w:before="120" w:after="120" w:line="240" w:lineRule="auto"/>
        <w:jc w:val="both"/>
        <w:rPr>
          <w:rFonts w:ascii="Arial" w:hAnsi="Arial" w:cs="Arial"/>
          <w:lang w:val="el-GR"/>
        </w:rPr>
      </w:pPr>
    </w:p>
    <w:p w14:paraId="1A3A5B09" w14:textId="77777777" w:rsidR="001F637A" w:rsidRPr="00DD028F" w:rsidRDefault="001F637A" w:rsidP="00C3074B">
      <w:pPr>
        <w:tabs>
          <w:tab w:val="left" w:pos="1080"/>
          <w:tab w:val="left" w:pos="1350"/>
        </w:tabs>
        <w:spacing w:before="120" w:after="120" w:line="240" w:lineRule="auto"/>
        <w:ind w:right="720"/>
        <w:jc w:val="both"/>
        <w:rPr>
          <w:rFonts w:ascii="Arial" w:hAnsi="Arial" w:cs="Arial"/>
          <w:b/>
          <w:bCs/>
          <w:highlight w:val="yellow"/>
          <w:lang w:val="el-GR"/>
        </w:rPr>
      </w:pPr>
    </w:p>
    <w:tbl>
      <w:tblPr>
        <w:tblW w:w="9835" w:type="dxa"/>
        <w:tblLayout w:type="fixed"/>
        <w:tblLook w:val="01E0" w:firstRow="1" w:lastRow="1" w:firstColumn="1" w:lastColumn="1" w:noHBand="0" w:noVBand="0"/>
      </w:tblPr>
      <w:tblGrid>
        <w:gridCol w:w="4936"/>
        <w:gridCol w:w="4899"/>
      </w:tblGrid>
      <w:tr w:rsidR="002E051C" w:rsidRPr="00DD028F" w14:paraId="3C1089B0" w14:textId="77777777" w:rsidTr="00735A85">
        <w:tc>
          <w:tcPr>
            <w:tcW w:w="4936" w:type="dxa"/>
            <w:shd w:val="clear" w:color="auto" w:fill="auto"/>
          </w:tcPr>
          <w:p w14:paraId="4BC32363"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 xml:space="preserve">Υπογραφή Προσφέροντος ή </w:t>
            </w:r>
            <w:r w:rsidR="007A257D" w:rsidRPr="00DD028F">
              <w:rPr>
                <w:rFonts w:ascii="Arial" w:hAnsi="Arial" w:cs="Arial"/>
                <w:i/>
                <w:lang w:val="el-GR"/>
              </w:rPr>
              <w:t xml:space="preserve">Εξουσιοδοτημένου </w:t>
            </w:r>
            <w:r w:rsidRPr="00DD028F">
              <w:rPr>
                <w:rFonts w:ascii="Arial" w:hAnsi="Arial" w:cs="Arial"/>
                <w:i/>
                <w:lang w:val="el-GR"/>
              </w:rPr>
              <w:t>Εκπροσώπου του</w:t>
            </w:r>
          </w:p>
        </w:tc>
        <w:tc>
          <w:tcPr>
            <w:tcW w:w="4899" w:type="dxa"/>
            <w:shd w:val="clear" w:color="auto" w:fill="auto"/>
          </w:tcPr>
          <w:p w14:paraId="183172DF" w14:textId="77777777" w:rsidR="002E051C" w:rsidRPr="00DD028F" w:rsidRDefault="002E051C" w:rsidP="00C3074B">
            <w:pPr>
              <w:spacing w:before="120" w:after="120" w:line="240" w:lineRule="auto"/>
              <w:jc w:val="center"/>
              <w:rPr>
                <w:rFonts w:ascii="Arial" w:hAnsi="Arial" w:cs="Arial"/>
                <w:i/>
                <w:lang w:val="el-GR"/>
              </w:rPr>
            </w:pPr>
            <w:r w:rsidRPr="00DD028F">
              <w:rPr>
                <w:rFonts w:ascii="Arial" w:hAnsi="Arial" w:cs="Arial"/>
                <w:i/>
                <w:lang w:val="el-GR"/>
              </w:rPr>
              <w:t>..........................................................................</w:t>
            </w:r>
          </w:p>
        </w:tc>
      </w:tr>
      <w:tr w:rsidR="002E051C" w:rsidRPr="00DD028F" w14:paraId="7CED9148" w14:textId="77777777" w:rsidTr="00735A85">
        <w:tc>
          <w:tcPr>
            <w:tcW w:w="4936" w:type="dxa"/>
            <w:shd w:val="clear" w:color="auto" w:fill="auto"/>
          </w:tcPr>
          <w:p w14:paraId="617EF303"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l-GR"/>
              </w:rPr>
              <w:t>Όνομα υπογ</w:t>
            </w:r>
            <w:r w:rsidRPr="00DD028F">
              <w:rPr>
                <w:rFonts w:ascii="Arial" w:hAnsi="Arial" w:cs="Arial"/>
                <w:i/>
                <w:lang w:val="en-GB"/>
              </w:rPr>
              <w:t>ράφοντος</w:t>
            </w:r>
          </w:p>
        </w:tc>
        <w:tc>
          <w:tcPr>
            <w:tcW w:w="4899" w:type="dxa"/>
            <w:shd w:val="clear" w:color="auto" w:fill="auto"/>
          </w:tcPr>
          <w:p w14:paraId="5E3D9E44"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E95CECC" w14:textId="77777777" w:rsidTr="00735A85">
        <w:trPr>
          <w:trHeight w:val="755"/>
        </w:trPr>
        <w:tc>
          <w:tcPr>
            <w:tcW w:w="4936" w:type="dxa"/>
            <w:shd w:val="clear" w:color="auto" w:fill="auto"/>
          </w:tcPr>
          <w:p w14:paraId="40EB7DA7" w14:textId="77777777" w:rsidR="002E051C" w:rsidRPr="00DD028F" w:rsidRDefault="002E051C" w:rsidP="00C3074B">
            <w:pPr>
              <w:spacing w:before="120" w:after="120" w:line="240" w:lineRule="auto"/>
              <w:rPr>
                <w:rFonts w:ascii="Arial" w:hAnsi="Arial" w:cs="Arial"/>
                <w:i/>
                <w:lang w:val="el-GR"/>
              </w:rPr>
            </w:pPr>
            <w:r w:rsidRPr="00DD028F">
              <w:rPr>
                <w:rFonts w:ascii="Arial" w:hAnsi="Arial" w:cs="Arial"/>
                <w:i/>
                <w:lang w:val="el-GR"/>
              </w:rPr>
              <w:t>Αρ. Δελτίου Ταυτότητας/Διαβατηρίου υπογράφοντος</w:t>
            </w:r>
          </w:p>
        </w:tc>
        <w:tc>
          <w:tcPr>
            <w:tcW w:w="4899" w:type="dxa"/>
            <w:shd w:val="clear" w:color="auto" w:fill="auto"/>
          </w:tcPr>
          <w:p w14:paraId="25404B4F"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r w:rsidR="002E051C" w:rsidRPr="00DD028F" w14:paraId="27B7D0B0" w14:textId="77777777" w:rsidTr="00735A85">
        <w:tc>
          <w:tcPr>
            <w:tcW w:w="4936" w:type="dxa"/>
            <w:shd w:val="clear" w:color="auto" w:fill="auto"/>
          </w:tcPr>
          <w:p w14:paraId="442B2B52" w14:textId="77777777" w:rsidR="002E051C" w:rsidRPr="00DD028F" w:rsidRDefault="002E051C" w:rsidP="00C3074B">
            <w:pPr>
              <w:spacing w:before="120" w:after="120" w:line="240" w:lineRule="auto"/>
              <w:rPr>
                <w:rFonts w:ascii="Arial" w:hAnsi="Arial" w:cs="Arial"/>
                <w:i/>
                <w:lang w:val="en-GB"/>
              </w:rPr>
            </w:pPr>
            <w:r w:rsidRPr="00DD028F">
              <w:rPr>
                <w:rFonts w:ascii="Arial" w:hAnsi="Arial" w:cs="Arial"/>
                <w:i/>
                <w:lang w:val="en-GB"/>
              </w:rPr>
              <w:t>Ιδιότητα υπογράφοντος</w:t>
            </w:r>
          </w:p>
        </w:tc>
        <w:tc>
          <w:tcPr>
            <w:tcW w:w="4899" w:type="dxa"/>
            <w:shd w:val="clear" w:color="auto" w:fill="auto"/>
          </w:tcPr>
          <w:p w14:paraId="4729C001" w14:textId="77777777" w:rsidR="002E051C" w:rsidRPr="00DD028F" w:rsidRDefault="002E051C" w:rsidP="00C3074B">
            <w:pPr>
              <w:spacing w:before="120" w:after="120" w:line="240" w:lineRule="auto"/>
              <w:jc w:val="center"/>
              <w:rPr>
                <w:rFonts w:ascii="Arial" w:hAnsi="Arial" w:cs="Arial"/>
                <w:i/>
                <w:lang w:val="en-GB"/>
              </w:rPr>
            </w:pPr>
            <w:r w:rsidRPr="00DD028F">
              <w:rPr>
                <w:rFonts w:ascii="Arial" w:hAnsi="Arial" w:cs="Arial"/>
                <w:i/>
                <w:lang w:val="el-GR"/>
              </w:rPr>
              <w:t>..........................................................................</w:t>
            </w:r>
          </w:p>
        </w:tc>
      </w:tr>
    </w:tbl>
    <w:p w14:paraId="51CDC01C" w14:textId="77777777" w:rsidR="00F60D36" w:rsidRPr="00DD028F" w:rsidRDefault="00F60D36" w:rsidP="00C3074B">
      <w:pPr>
        <w:tabs>
          <w:tab w:val="left" w:pos="1080"/>
          <w:tab w:val="left" w:pos="1350"/>
        </w:tabs>
        <w:spacing w:before="120" w:after="120" w:line="240" w:lineRule="auto"/>
        <w:ind w:right="720"/>
        <w:jc w:val="both"/>
        <w:rPr>
          <w:rFonts w:ascii="Arial" w:hAnsi="Arial" w:cs="Arial"/>
          <w:i/>
          <w:lang w:val="el-GR"/>
        </w:rPr>
      </w:pPr>
    </w:p>
    <w:p w14:paraId="5D4FD9A5" w14:textId="77777777" w:rsidR="00633022" w:rsidRPr="00DD028F" w:rsidRDefault="00766FBF" w:rsidP="006B62F1">
      <w:pPr>
        <w:tabs>
          <w:tab w:val="left" w:pos="1080"/>
          <w:tab w:val="left" w:pos="1350"/>
          <w:tab w:val="left" w:pos="8550"/>
        </w:tabs>
        <w:spacing w:before="120" w:after="120" w:line="240" w:lineRule="auto"/>
        <w:ind w:left="1170" w:right="-46" w:hanging="1170"/>
        <w:jc w:val="both"/>
        <w:rPr>
          <w:rFonts w:ascii="Arial" w:eastAsia="Calibri" w:hAnsi="Arial" w:cs="Arial"/>
          <w:i/>
          <w:lang w:val="el-GR"/>
        </w:rPr>
      </w:pPr>
      <w:r w:rsidRPr="00DD028F">
        <w:rPr>
          <w:rFonts w:ascii="Arial" w:eastAsia="Calibri" w:hAnsi="Arial" w:cs="Arial"/>
          <w:i/>
          <w:lang w:val="el-GR"/>
        </w:rPr>
        <w:t>Σημείωση 1</w:t>
      </w:r>
      <w:r w:rsidR="00E16B9B" w:rsidRPr="00DD028F">
        <w:rPr>
          <w:rFonts w:ascii="Arial" w:eastAsia="Calibri" w:hAnsi="Arial" w:cs="Arial"/>
          <w:i/>
          <w:lang w:val="el-GR"/>
        </w:rPr>
        <w:t xml:space="preserve">: Όλα τα κενά να συμπληρωθούν από τον Προσφέροντα ή </w:t>
      </w:r>
      <w:r w:rsidR="00E10049" w:rsidRPr="00DD028F">
        <w:rPr>
          <w:rFonts w:ascii="Arial" w:eastAsia="Calibri" w:hAnsi="Arial" w:cs="Arial"/>
          <w:i/>
          <w:lang w:val="el-GR"/>
        </w:rPr>
        <w:t xml:space="preserve">Εξουσιοδοτημένο </w:t>
      </w:r>
      <w:r w:rsidR="00E16B9B" w:rsidRPr="00DD028F">
        <w:rPr>
          <w:rFonts w:ascii="Arial" w:eastAsia="Calibri" w:hAnsi="Arial" w:cs="Arial"/>
          <w:i/>
          <w:lang w:val="el-GR"/>
        </w:rPr>
        <w:t>Εκπρόσωπό του</w:t>
      </w:r>
    </w:p>
    <w:p w14:paraId="5B5D8939" w14:textId="77777777" w:rsidR="00E16B9B" w:rsidRPr="00DD028F" w:rsidRDefault="00E16B9B" w:rsidP="00F60D36">
      <w:pPr>
        <w:spacing w:line="240" w:lineRule="auto"/>
        <w:jc w:val="center"/>
        <w:rPr>
          <w:rFonts w:ascii="Arial" w:hAnsi="Arial" w:cs="Arial"/>
          <w:b/>
          <w:u w:val="single"/>
          <w:lang w:val="el-GR"/>
        </w:rPr>
        <w:sectPr w:rsidR="00E16B9B" w:rsidRPr="00DD028F" w:rsidSect="002C5F7B">
          <w:pgSz w:w="11906" w:h="16838"/>
          <w:pgMar w:top="720" w:right="1296" w:bottom="1440" w:left="1296" w:header="706" w:footer="706" w:gutter="0"/>
          <w:cols w:space="708"/>
          <w:docGrid w:linePitch="360"/>
        </w:sectPr>
      </w:pPr>
    </w:p>
    <w:p w14:paraId="2E663A55" w14:textId="77777777" w:rsidR="00F60D36" w:rsidRPr="00DD028F" w:rsidRDefault="00F60D36" w:rsidP="00F60D36">
      <w:pPr>
        <w:spacing w:line="240" w:lineRule="auto"/>
        <w:jc w:val="center"/>
        <w:rPr>
          <w:rFonts w:ascii="Arial" w:hAnsi="Arial" w:cs="Arial"/>
          <w:b/>
          <w:i/>
          <w:u w:val="single"/>
          <w:lang w:val="el-GR"/>
        </w:rPr>
      </w:pPr>
      <w:r w:rsidRPr="00DD028F">
        <w:rPr>
          <w:rFonts w:ascii="Arial" w:hAnsi="Arial" w:cs="Arial"/>
          <w:b/>
          <w:u w:val="single"/>
          <w:lang w:val="el-GR"/>
        </w:rPr>
        <w:lastRenderedPageBreak/>
        <w:t>ΕΝΤΥΠΟ 2</w:t>
      </w:r>
    </w:p>
    <w:p w14:paraId="22D89490"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ΓΕΝΙΚΟ ΛΟΓΙΣΤΗ</w:t>
      </w:r>
    </w:p>
    <w:p w14:paraId="69C82F4D" w14:textId="77777777" w:rsidR="008329B7" w:rsidRPr="00DD028F" w:rsidRDefault="008329B7" w:rsidP="008329B7">
      <w:pPr>
        <w:spacing w:after="0" w:line="240" w:lineRule="auto"/>
        <w:rPr>
          <w:rFonts w:ascii="Arial" w:eastAsia="Calibri" w:hAnsi="Arial" w:cs="Arial"/>
          <w:b/>
          <w:i/>
          <w:sz w:val="16"/>
          <w:szCs w:val="16"/>
          <w:lang w:val="el-GR"/>
        </w:rPr>
      </w:pPr>
      <w:r w:rsidRPr="00DD028F">
        <w:rPr>
          <w:rFonts w:ascii="Arial" w:eastAsia="Calibri" w:hAnsi="Arial" w:cs="Arial"/>
          <w:b/>
          <w:sz w:val="16"/>
          <w:szCs w:val="16"/>
          <w:lang w:val="el-GR"/>
        </w:rPr>
        <w:t>ΤΗΣ ΔΗΜΟΚΡΑΤΙΑΣ</w:t>
      </w:r>
    </w:p>
    <w:p w14:paraId="3FCB98C1" w14:textId="77777777" w:rsidR="008329B7" w:rsidRPr="00DD028F" w:rsidRDefault="008329B7" w:rsidP="008329B7">
      <w:pPr>
        <w:spacing w:after="0" w:line="240" w:lineRule="auto"/>
        <w:rPr>
          <w:rFonts w:ascii="Arial" w:eastAsia="Calibri" w:hAnsi="Arial" w:cs="Arial"/>
          <w:b/>
          <w:i/>
          <w:sz w:val="16"/>
          <w:szCs w:val="16"/>
          <w:u w:val="single"/>
          <w:lang w:val="el-GR"/>
        </w:rPr>
      </w:pPr>
      <w:r w:rsidRPr="00DD028F">
        <w:rPr>
          <w:rFonts w:ascii="Arial" w:eastAsia="Calibri" w:hAnsi="Arial" w:cs="Arial"/>
          <w:b/>
          <w:sz w:val="16"/>
          <w:szCs w:val="16"/>
          <w:lang w:val="el-GR"/>
        </w:rPr>
        <w:t xml:space="preserve"> 1441 - ΛΕΥΚΩΣΙΑ</w:t>
      </w:r>
    </w:p>
    <w:p w14:paraId="00B000A7" w14:textId="77777777" w:rsidR="008329B7" w:rsidRPr="00DD028F" w:rsidRDefault="008329B7" w:rsidP="008329B7">
      <w:pPr>
        <w:spacing w:line="240" w:lineRule="auto"/>
        <w:jc w:val="center"/>
        <w:rPr>
          <w:rFonts w:ascii="Arial" w:eastAsia="Calibri" w:hAnsi="Arial" w:cs="Arial"/>
          <w:b/>
          <w:i/>
          <w:sz w:val="16"/>
          <w:szCs w:val="16"/>
          <w:u w:val="single"/>
          <w:lang w:val="el-GR"/>
        </w:rPr>
      </w:pPr>
      <w:r w:rsidRPr="00DD028F">
        <w:rPr>
          <w:rFonts w:ascii="Arial" w:eastAsia="Calibri" w:hAnsi="Arial" w:cs="Arial"/>
          <w:b/>
          <w:sz w:val="16"/>
          <w:szCs w:val="16"/>
          <w:u w:val="single"/>
          <w:lang w:val="el-GR"/>
        </w:rPr>
        <w:t>Ε Ξ Ο Υ Σ Ι Ο Δ Ο Τ Η Σ Η</w:t>
      </w:r>
      <w:r w:rsidR="005013E8" w:rsidRPr="00DD028F">
        <w:rPr>
          <w:rFonts w:ascii="Arial" w:eastAsia="Calibri" w:hAnsi="Arial" w:cs="Arial"/>
          <w:b/>
          <w:sz w:val="16"/>
          <w:szCs w:val="16"/>
          <w:u w:val="single"/>
          <w:lang w:val="el-GR"/>
        </w:rPr>
        <w:t xml:space="preserve"> ΓΙΑ ΠΛΗΡΩΜΕΣ ΑΠΟ ΤΟ FIMAS</w:t>
      </w:r>
    </w:p>
    <w:p w14:paraId="7B15C6A7" w14:textId="77777777" w:rsidR="005013E8" w:rsidRPr="00DD028F" w:rsidRDefault="008329B7" w:rsidP="009050A3">
      <w:pPr>
        <w:spacing w:line="240" w:lineRule="auto"/>
        <w:contextualSpacing/>
        <w:jc w:val="both"/>
        <w:rPr>
          <w:rFonts w:ascii="Arial" w:eastAsia="Calibri" w:hAnsi="Arial" w:cs="Arial"/>
          <w:b/>
          <w:bCs/>
          <w:sz w:val="16"/>
          <w:szCs w:val="16"/>
          <w:lang w:val="el-GR"/>
        </w:rPr>
      </w:pPr>
      <w:r w:rsidRPr="00DD028F">
        <w:rPr>
          <w:rFonts w:ascii="Arial" w:eastAsia="Calibri" w:hAnsi="Arial" w:cs="Arial"/>
          <w:sz w:val="16"/>
          <w:szCs w:val="16"/>
          <w:lang w:val="el-GR"/>
        </w:rPr>
        <w:t xml:space="preserve">Εγώ/ Εμείς </w:t>
      </w:r>
      <w:r w:rsidR="005013E8" w:rsidRPr="00DD028F">
        <w:rPr>
          <w:rFonts w:ascii="Arial" w:eastAsia="Calibri" w:hAnsi="Arial" w:cs="Arial"/>
          <w:sz w:val="16"/>
          <w:szCs w:val="16"/>
          <w:lang w:val="el-GR"/>
        </w:rPr>
        <w:t>ο/η/οι κάτωθι υπογράφων/τες</w:t>
      </w:r>
      <w:r w:rsidRPr="00DD028F">
        <w:rPr>
          <w:rFonts w:ascii="Arial" w:eastAsia="Calibri" w:hAnsi="Arial" w:cs="Arial"/>
          <w:sz w:val="16"/>
          <w:szCs w:val="16"/>
          <w:lang w:val="el-GR"/>
        </w:rPr>
        <w:t xml:space="preserve"> με την παρούσα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σας </w:t>
      </w:r>
      <w:r w:rsidRPr="00DD028F">
        <w:rPr>
          <w:rFonts w:ascii="Arial" w:eastAsia="Calibri" w:hAnsi="Arial" w:cs="Arial"/>
          <w:b/>
          <w:sz w:val="16"/>
          <w:szCs w:val="16"/>
          <w:lang w:val="el-GR"/>
        </w:rPr>
        <w:t>εξουσιοδοτώ/</w:t>
      </w:r>
      <w:proofErr w:type="spellStart"/>
      <w:r w:rsidRPr="00DD028F">
        <w:rPr>
          <w:rFonts w:ascii="Arial" w:eastAsia="Calibri" w:hAnsi="Arial" w:cs="Arial"/>
          <w:b/>
          <w:sz w:val="16"/>
          <w:szCs w:val="16"/>
          <w:lang w:val="el-GR"/>
        </w:rPr>
        <w:t>ούμε</w:t>
      </w:r>
      <w:proofErr w:type="spellEnd"/>
      <w:r w:rsidRPr="00DD028F">
        <w:rPr>
          <w:rFonts w:ascii="Arial" w:eastAsia="Calibri" w:hAnsi="Arial" w:cs="Arial"/>
          <w:sz w:val="16"/>
          <w:szCs w:val="16"/>
          <w:lang w:val="el-GR"/>
        </w:rPr>
        <w:t xml:space="preserve"> όπως στο εξής</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καταβάλλετε με έμβασμα ηλεκτρονικά</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στο</w:t>
      </w:r>
      <w:r w:rsidR="005013E8" w:rsidRPr="00DD028F">
        <w:rPr>
          <w:rFonts w:ascii="Arial" w:eastAsia="Calibri" w:hAnsi="Arial" w:cs="Arial"/>
          <w:sz w:val="16"/>
          <w:szCs w:val="16"/>
          <w:lang w:val="el-GR"/>
        </w:rPr>
        <w:t>ν πιο κάτω τραπεζικό</w:t>
      </w:r>
      <w:r w:rsidRPr="00DD028F">
        <w:rPr>
          <w:rFonts w:ascii="Arial" w:eastAsia="Calibri" w:hAnsi="Arial" w:cs="Arial"/>
          <w:sz w:val="16"/>
          <w:szCs w:val="16"/>
          <w:lang w:val="el-GR"/>
        </w:rPr>
        <w:t xml:space="preserve"> λογαριασμό, οποιαδήποτε ποσά καθίστανται πληρωτέα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προς εμένα/εμάς από οποιαδήποτε Κυβερνητική Υπηρεσία</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μέσω του </w:t>
      </w:r>
      <w:r w:rsidRPr="00DD028F">
        <w:rPr>
          <w:rFonts w:ascii="Arial" w:eastAsia="Calibri" w:hAnsi="Arial" w:cs="Arial"/>
          <w:b/>
          <w:bCs/>
          <w:sz w:val="16"/>
          <w:szCs w:val="16"/>
          <w:lang w:val="el-GR"/>
        </w:rPr>
        <w:t>Ολοκληρωμένου Συστήματος Διοικητικής και Οικονομικής Πληροφόρησης του Γενικού Λογιστηρίου (</w:t>
      </w:r>
      <w:r w:rsidRPr="00DD028F">
        <w:rPr>
          <w:rFonts w:ascii="Arial" w:eastAsia="Calibri" w:hAnsi="Arial" w:cs="Arial"/>
          <w:b/>
          <w:bCs/>
          <w:sz w:val="16"/>
          <w:szCs w:val="16"/>
        </w:rPr>
        <w:t>FIMAS</w:t>
      </w:r>
      <w:r w:rsidRPr="00DD028F">
        <w:rPr>
          <w:rFonts w:ascii="Arial" w:eastAsia="Calibri" w:hAnsi="Arial" w:cs="Arial"/>
          <w:b/>
          <w:bCs/>
          <w:sz w:val="16"/>
          <w:szCs w:val="16"/>
          <w:lang w:val="el-GR"/>
        </w:rPr>
        <w:t>).</w:t>
      </w:r>
    </w:p>
    <w:p w14:paraId="0D72F985" w14:textId="77777777" w:rsidR="00C3074B" w:rsidRPr="00DD028F" w:rsidRDefault="00C3074B" w:rsidP="009050A3">
      <w:pPr>
        <w:spacing w:line="240" w:lineRule="auto"/>
        <w:contextualSpacing/>
        <w:jc w:val="both"/>
        <w:rPr>
          <w:rFonts w:ascii="Arial" w:eastAsia="Calibri" w:hAnsi="Arial" w:cs="Arial"/>
          <w:i/>
          <w:sz w:val="16"/>
          <w:szCs w:val="16"/>
          <w:lang w:val="el-GR"/>
        </w:rPr>
      </w:pPr>
    </w:p>
    <w:p w14:paraId="0EDB2448" w14:textId="77777777" w:rsidR="008329B7" w:rsidRPr="00DD028F" w:rsidRDefault="008329B7" w:rsidP="009050A3">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Για το σκοπό αυτό παραθέτω/</w:t>
      </w:r>
      <w:proofErr w:type="spellStart"/>
      <w:r w:rsidRPr="00DD028F">
        <w:rPr>
          <w:rFonts w:ascii="Arial" w:eastAsia="Calibri" w:hAnsi="Arial" w:cs="Arial"/>
          <w:sz w:val="16"/>
          <w:szCs w:val="16"/>
          <w:lang w:val="el-GR"/>
        </w:rPr>
        <w:t>ουμε</w:t>
      </w:r>
      <w:proofErr w:type="spellEnd"/>
      <w:r w:rsidRPr="00DD028F">
        <w:rPr>
          <w:rFonts w:ascii="Arial" w:eastAsia="Calibri" w:hAnsi="Arial" w:cs="Arial"/>
          <w:sz w:val="16"/>
          <w:szCs w:val="16"/>
          <w:lang w:val="el-GR"/>
        </w:rPr>
        <w:t xml:space="preserve"> πιο κάτω</w:t>
      </w:r>
      <w:r w:rsidR="005013E8" w:rsidRPr="00DD028F">
        <w:rPr>
          <w:rFonts w:ascii="Arial" w:eastAsia="Calibri" w:hAnsi="Arial" w:cs="Arial"/>
          <w:sz w:val="16"/>
          <w:szCs w:val="16"/>
          <w:lang w:val="el-GR"/>
        </w:rPr>
        <w:t>,</w:t>
      </w:r>
      <w:r w:rsidRPr="00DD028F">
        <w:rPr>
          <w:rFonts w:ascii="Arial" w:eastAsia="Calibri" w:hAnsi="Arial" w:cs="Arial"/>
          <w:sz w:val="16"/>
          <w:szCs w:val="16"/>
          <w:lang w:val="el-GR"/>
        </w:rPr>
        <w:t xml:space="preserve"> τα ελάχιστα απαραίτητα στοιχεία </w:t>
      </w:r>
      <w:r w:rsidRPr="00DD028F">
        <w:rPr>
          <w:rFonts w:ascii="Arial" w:eastAsia="Calibri" w:hAnsi="Arial" w:cs="Arial"/>
          <w:b/>
          <w:sz w:val="16"/>
          <w:szCs w:val="16"/>
          <w:lang w:val="el-GR"/>
        </w:rPr>
        <w:t xml:space="preserve">του Τραπεζικού λογαριασμού που τηρείται σε Ευρώ. </w:t>
      </w:r>
      <w:r w:rsidRPr="00DD028F">
        <w:rPr>
          <w:rFonts w:ascii="Arial" w:eastAsia="Calibri" w:hAnsi="Arial" w:cs="Arial"/>
          <w:sz w:val="16"/>
          <w:szCs w:val="16"/>
          <w:u w:val="single"/>
          <w:lang w:val="el-GR"/>
        </w:rPr>
        <w:t>Επιπρόσθετα επισυνάπτω</w:t>
      </w:r>
      <w:r w:rsidR="005013E8" w:rsidRPr="00DD028F">
        <w:rPr>
          <w:rFonts w:ascii="Arial" w:eastAsia="Calibri" w:hAnsi="Arial" w:cs="Arial"/>
          <w:sz w:val="16"/>
          <w:szCs w:val="16"/>
          <w:u w:val="single"/>
          <w:lang w:val="el-GR"/>
        </w:rPr>
        <w:t>,</w:t>
      </w:r>
      <w:r w:rsidRPr="00DD028F">
        <w:rPr>
          <w:rFonts w:ascii="Arial" w:eastAsia="Calibri" w:hAnsi="Arial" w:cs="Arial"/>
          <w:sz w:val="16"/>
          <w:szCs w:val="16"/>
          <w:u w:val="single"/>
          <w:lang w:val="el-GR"/>
        </w:rPr>
        <w:t xml:space="preserve"> φωτοαντίγραφο μέρους της κατάστασης του τραπεζικού μου λογαριασμού</w:t>
      </w:r>
      <w:r w:rsidR="005013E8" w:rsidRPr="00DD028F">
        <w:rPr>
          <w:rFonts w:ascii="Arial" w:eastAsia="Calibri" w:hAnsi="Arial" w:cs="Arial"/>
          <w:sz w:val="16"/>
          <w:szCs w:val="16"/>
          <w:u w:val="single"/>
          <w:lang w:val="el-GR"/>
        </w:rPr>
        <w:t>/βεβαίωση</w:t>
      </w:r>
      <w:r w:rsidR="002944A8" w:rsidRPr="00DD028F">
        <w:rPr>
          <w:rFonts w:ascii="Arial" w:eastAsia="Calibri" w:hAnsi="Arial" w:cs="Arial"/>
          <w:sz w:val="16"/>
          <w:szCs w:val="16"/>
          <w:u w:val="single"/>
          <w:lang w:val="el-GR"/>
        </w:rPr>
        <w:t xml:space="preserve"> </w:t>
      </w:r>
      <w:r w:rsidR="005013E8" w:rsidRPr="00DD028F">
        <w:rPr>
          <w:rFonts w:ascii="Arial" w:eastAsia="Calibri" w:hAnsi="Arial" w:cs="Arial"/>
          <w:sz w:val="16"/>
          <w:szCs w:val="16"/>
          <w:u w:val="single"/>
          <w:lang w:val="el-GR"/>
        </w:rPr>
        <w:t>από την Τράπεζα</w:t>
      </w:r>
      <w:r w:rsidR="005013E8" w:rsidRPr="00DD028F">
        <w:rPr>
          <w:rFonts w:ascii="Arial" w:eastAsia="Calibri" w:hAnsi="Arial" w:cs="Arial"/>
          <w:sz w:val="16"/>
          <w:szCs w:val="16"/>
          <w:lang w:val="el-GR"/>
        </w:rPr>
        <w:t xml:space="preserve">, όπου παρουσιάζονται </w:t>
      </w:r>
      <w:r w:rsidRPr="00DD028F">
        <w:rPr>
          <w:rFonts w:ascii="Arial" w:eastAsia="Calibri" w:hAnsi="Arial" w:cs="Arial"/>
          <w:sz w:val="16"/>
          <w:szCs w:val="16"/>
          <w:lang w:val="el-GR"/>
        </w:rPr>
        <w:t>το όνομα της  Τράπεζας,  ο κάτο</w:t>
      </w:r>
      <w:r w:rsidR="009050A3" w:rsidRPr="00DD028F">
        <w:rPr>
          <w:rFonts w:ascii="Arial" w:eastAsia="Calibri" w:hAnsi="Arial" w:cs="Arial"/>
          <w:sz w:val="16"/>
          <w:szCs w:val="16"/>
          <w:lang w:val="el-GR"/>
        </w:rPr>
        <w:t xml:space="preserve">χος/δικαιούχος του λογαριασμού </w:t>
      </w:r>
      <w:r w:rsidRPr="00DD028F">
        <w:rPr>
          <w:rFonts w:ascii="Arial" w:eastAsia="Calibri" w:hAnsi="Arial" w:cs="Arial"/>
          <w:sz w:val="16"/>
          <w:szCs w:val="16"/>
          <w:lang w:val="el-GR"/>
        </w:rPr>
        <w:t xml:space="preserve">και ο διεθνής αριθμός του λογαριασμού μου /μας </w:t>
      </w:r>
      <w:r w:rsidRPr="00DD028F">
        <w:rPr>
          <w:rFonts w:ascii="Arial" w:eastAsia="Calibri" w:hAnsi="Arial" w:cs="Arial"/>
          <w:b/>
          <w:sz w:val="16"/>
          <w:szCs w:val="16"/>
          <w:lang w:val="el-GR"/>
        </w:rPr>
        <w:t xml:space="preserve">(ΙΒΑΝ – </w:t>
      </w:r>
      <w:proofErr w:type="spellStart"/>
      <w:r w:rsidRPr="00DD028F">
        <w:rPr>
          <w:rFonts w:ascii="Arial" w:eastAsia="Calibri" w:hAnsi="Arial" w:cs="Arial"/>
          <w:b/>
          <w:sz w:val="16"/>
          <w:szCs w:val="16"/>
        </w:rPr>
        <w:t>InternationalBankAccountNumber</w:t>
      </w:r>
      <w:proofErr w:type="spellEnd"/>
      <w:r w:rsidRPr="00DD028F">
        <w:rPr>
          <w:rFonts w:ascii="Arial" w:eastAsia="Calibri" w:hAnsi="Arial" w:cs="Arial"/>
          <w:b/>
          <w:sz w:val="16"/>
          <w:szCs w:val="16"/>
          <w:lang w:val="el-GR"/>
        </w:rPr>
        <w:t>)</w:t>
      </w:r>
      <w:r w:rsidRPr="00DD028F">
        <w:rPr>
          <w:rFonts w:ascii="Arial" w:eastAsia="Calibri" w:hAnsi="Arial" w:cs="Arial"/>
          <w:sz w:val="16"/>
          <w:szCs w:val="16"/>
          <w:lang w:val="el-GR"/>
        </w:rPr>
        <w:t xml:space="preserve">. </w:t>
      </w:r>
    </w:p>
    <w:p w14:paraId="080BA425" w14:textId="77777777" w:rsidR="002944A8" w:rsidRPr="00DD028F" w:rsidRDefault="002944A8" w:rsidP="009050A3">
      <w:pPr>
        <w:spacing w:line="240" w:lineRule="auto"/>
        <w:contextualSpacing/>
        <w:jc w:val="both"/>
        <w:rPr>
          <w:rFonts w:ascii="Arial" w:eastAsia="Calibri" w:hAnsi="Arial" w:cs="Arial"/>
          <w:i/>
          <w:sz w:val="16"/>
          <w:szCs w:val="16"/>
          <w:lang w:val="el-GR"/>
        </w:rPr>
      </w:pPr>
    </w:p>
    <w:p w14:paraId="41A4C595" w14:textId="77777777" w:rsidR="008329B7" w:rsidRPr="00DD028F" w:rsidRDefault="008329B7" w:rsidP="009050A3">
      <w:pPr>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Η παρούσα εξουσιοδότηση ισχύει μέχρι νεότερης </w:t>
      </w:r>
      <w:r w:rsidR="009050A3" w:rsidRPr="00DD028F">
        <w:rPr>
          <w:rFonts w:ascii="Arial" w:eastAsia="Calibri" w:hAnsi="Arial" w:cs="Arial"/>
          <w:sz w:val="16"/>
          <w:szCs w:val="16"/>
          <w:lang w:val="el-GR"/>
        </w:rPr>
        <w:t xml:space="preserve">άλλης </w:t>
      </w:r>
      <w:r w:rsidRPr="00DD028F">
        <w:rPr>
          <w:rFonts w:ascii="Arial" w:eastAsia="Calibri" w:hAnsi="Arial" w:cs="Arial"/>
          <w:sz w:val="16"/>
          <w:szCs w:val="16"/>
          <w:lang w:val="el-GR"/>
        </w:rPr>
        <w:t>ειδοποίησης από εμένα/εμάς.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341"/>
      </w:tblGrid>
      <w:tr w:rsidR="008329B7" w:rsidRPr="00DD028F" w14:paraId="73CE2E18"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693CAA10" w14:textId="77777777" w:rsidR="008329B7" w:rsidRPr="00DD028F" w:rsidRDefault="008329B7" w:rsidP="008329B7">
            <w:pPr>
              <w:spacing w:line="0" w:lineRule="atLeast"/>
              <w:rPr>
                <w:rFonts w:ascii="Arial" w:eastAsia="Calibri" w:hAnsi="Arial" w:cs="Arial"/>
                <w:b/>
                <w:i/>
                <w:sz w:val="16"/>
                <w:szCs w:val="16"/>
                <w:lang w:val="el-GR"/>
              </w:rPr>
            </w:pPr>
            <w:r w:rsidRPr="00DD028F">
              <w:rPr>
                <w:rFonts w:ascii="Arial" w:eastAsia="Calibri" w:hAnsi="Arial" w:cs="Arial"/>
                <w:b/>
                <w:sz w:val="16"/>
                <w:szCs w:val="16"/>
                <w:lang w:val="el-GR"/>
              </w:rPr>
              <w:t>ΟΝΟΜΑΤΕΠΩΝΥΜΟ / ΟΝΟΜΑ ΕΤΑΙΡΕΙΑΣ</w:t>
            </w:r>
          </w:p>
        </w:tc>
        <w:tc>
          <w:tcPr>
            <w:tcW w:w="6341" w:type="dxa"/>
            <w:tcBorders>
              <w:top w:val="single" w:sz="4" w:space="0" w:color="auto"/>
              <w:left w:val="single" w:sz="4" w:space="0" w:color="auto"/>
              <w:bottom w:val="single" w:sz="4" w:space="0" w:color="auto"/>
              <w:right w:val="single" w:sz="4" w:space="0" w:color="auto"/>
            </w:tcBorders>
            <w:vAlign w:val="center"/>
          </w:tcPr>
          <w:p w14:paraId="575505D9"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3F6D592" w14:textId="77777777" w:rsidTr="001F0BCF">
        <w:trPr>
          <w:trHeight w:val="385"/>
        </w:trPr>
        <w:tc>
          <w:tcPr>
            <w:tcW w:w="3015" w:type="dxa"/>
            <w:tcBorders>
              <w:top w:val="single" w:sz="4" w:space="0" w:color="auto"/>
              <w:left w:val="single" w:sz="4" w:space="0" w:color="auto"/>
              <w:bottom w:val="single" w:sz="4" w:space="0" w:color="auto"/>
              <w:right w:val="single" w:sz="4" w:space="0" w:color="auto"/>
            </w:tcBorders>
            <w:vAlign w:val="center"/>
            <w:hideMark/>
          </w:tcPr>
          <w:p w14:paraId="47CB4DDF"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ΑΡΙΘΜΟΣ ΤΗΛΕΦΩΝΟΥ</w:t>
            </w:r>
          </w:p>
        </w:tc>
        <w:tc>
          <w:tcPr>
            <w:tcW w:w="6341" w:type="dxa"/>
            <w:tcBorders>
              <w:top w:val="single" w:sz="4" w:space="0" w:color="auto"/>
              <w:left w:val="single" w:sz="4" w:space="0" w:color="auto"/>
              <w:bottom w:val="single" w:sz="4" w:space="0" w:color="auto"/>
              <w:right w:val="single" w:sz="4" w:space="0" w:color="auto"/>
            </w:tcBorders>
            <w:vAlign w:val="center"/>
          </w:tcPr>
          <w:p w14:paraId="5D77474A" w14:textId="77777777" w:rsidR="008329B7" w:rsidRPr="00DD028F" w:rsidRDefault="008329B7" w:rsidP="008329B7">
            <w:pPr>
              <w:spacing w:line="0" w:lineRule="atLeast"/>
              <w:rPr>
                <w:rFonts w:ascii="Arial" w:eastAsia="Calibri" w:hAnsi="Arial" w:cs="Arial"/>
                <w:i/>
                <w:sz w:val="16"/>
                <w:szCs w:val="16"/>
              </w:rPr>
            </w:pPr>
          </w:p>
        </w:tc>
      </w:tr>
      <w:tr w:rsidR="008329B7" w:rsidRPr="001B37F1" w14:paraId="7CB2FDC6" w14:textId="77777777" w:rsidTr="001F0BCF">
        <w:trPr>
          <w:trHeight w:val="534"/>
        </w:trPr>
        <w:tc>
          <w:tcPr>
            <w:tcW w:w="3015" w:type="dxa"/>
            <w:tcBorders>
              <w:top w:val="single" w:sz="4" w:space="0" w:color="auto"/>
              <w:left w:val="single" w:sz="4" w:space="0" w:color="auto"/>
              <w:bottom w:val="single" w:sz="4" w:space="0" w:color="auto"/>
              <w:right w:val="single" w:sz="4" w:space="0" w:color="auto"/>
            </w:tcBorders>
            <w:vAlign w:val="center"/>
            <w:hideMark/>
          </w:tcPr>
          <w:p w14:paraId="6F6C2D42"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 xml:space="preserve">ΑΡΙΘΜΟΣ ΤΑΥΤΟΤΗΤΑΣ </w:t>
            </w:r>
          </w:p>
          <w:p w14:paraId="24113A69"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(για Φυσικά Πρόσωπα)</w:t>
            </w:r>
          </w:p>
        </w:tc>
        <w:tc>
          <w:tcPr>
            <w:tcW w:w="6341" w:type="dxa"/>
            <w:tcBorders>
              <w:top w:val="single" w:sz="4" w:space="0" w:color="auto"/>
              <w:left w:val="single" w:sz="4" w:space="0" w:color="auto"/>
              <w:bottom w:val="single" w:sz="4" w:space="0" w:color="auto"/>
              <w:right w:val="single" w:sz="4" w:space="0" w:color="auto"/>
            </w:tcBorders>
            <w:vAlign w:val="center"/>
          </w:tcPr>
          <w:p w14:paraId="43FA845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440043BC" w14:textId="77777777" w:rsidTr="001F0BCF">
        <w:trPr>
          <w:trHeight w:val="541"/>
        </w:trPr>
        <w:tc>
          <w:tcPr>
            <w:tcW w:w="3015" w:type="dxa"/>
            <w:tcBorders>
              <w:top w:val="single" w:sz="4" w:space="0" w:color="auto"/>
              <w:left w:val="single" w:sz="4" w:space="0" w:color="auto"/>
              <w:bottom w:val="single" w:sz="4" w:space="0" w:color="auto"/>
              <w:right w:val="single" w:sz="4" w:space="0" w:color="auto"/>
            </w:tcBorders>
            <w:vAlign w:val="center"/>
            <w:hideMark/>
          </w:tcPr>
          <w:p w14:paraId="79BE99C6" w14:textId="77777777" w:rsidR="008329B7" w:rsidRPr="00DD028F" w:rsidRDefault="008329B7" w:rsidP="008329B7">
            <w:pPr>
              <w:spacing w:line="0" w:lineRule="atLeast"/>
              <w:rPr>
                <w:rFonts w:ascii="Arial" w:eastAsia="Calibri" w:hAnsi="Arial" w:cs="Arial"/>
                <w:b/>
                <w:i/>
                <w:sz w:val="16"/>
                <w:szCs w:val="16"/>
              </w:rPr>
            </w:pPr>
            <w:r w:rsidRPr="00DD028F">
              <w:rPr>
                <w:rFonts w:ascii="Arial" w:eastAsia="Calibri" w:hAnsi="Arial" w:cs="Arial"/>
                <w:b/>
                <w:sz w:val="16"/>
                <w:szCs w:val="16"/>
              </w:rPr>
              <w:t xml:space="preserve">ΑΡΙΘΜΟΣ ΕΓΓΡΑΦΗΣ </w:t>
            </w:r>
            <w:r w:rsidRPr="00DD028F">
              <w:rPr>
                <w:rFonts w:ascii="Arial" w:eastAsia="Calibri" w:hAnsi="Arial" w:cs="Arial"/>
                <w:sz w:val="16"/>
                <w:szCs w:val="16"/>
              </w:rPr>
              <w:t>(για Εταιρείες)</w:t>
            </w:r>
          </w:p>
        </w:tc>
        <w:tc>
          <w:tcPr>
            <w:tcW w:w="6341" w:type="dxa"/>
            <w:tcBorders>
              <w:top w:val="single" w:sz="4" w:space="0" w:color="auto"/>
              <w:left w:val="single" w:sz="4" w:space="0" w:color="auto"/>
              <w:bottom w:val="single" w:sz="4" w:space="0" w:color="auto"/>
              <w:right w:val="single" w:sz="4" w:space="0" w:color="auto"/>
            </w:tcBorders>
            <w:vAlign w:val="center"/>
          </w:tcPr>
          <w:p w14:paraId="201E4315" w14:textId="77777777" w:rsidR="008329B7" w:rsidRPr="00DD028F" w:rsidRDefault="008329B7" w:rsidP="008329B7">
            <w:pPr>
              <w:spacing w:line="0" w:lineRule="atLeast"/>
              <w:rPr>
                <w:rFonts w:ascii="Arial" w:eastAsia="Calibri" w:hAnsi="Arial" w:cs="Arial"/>
                <w:i/>
                <w:sz w:val="16"/>
                <w:szCs w:val="16"/>
              </w:rPr>
            </w:pPr>
          </w:p>
        </w:tc>
      </w:tr>
      <w:tr w:rsidR="008329B7" w:rsidRPr="001B37F1" w14:paraId="1952DC6C" w14:textId="77777777" w:rsidTr="001F0BCF">
        <w:trPr>
          <w:trHeight w:val="715"/>
        </w:trPr>
        <w:tc>
          <w:tcPr>
            <w:tcW w:w="3015" w:type="dxa"/>
            <w:tcBorders>
              <w:top w:val="single" w:sz="4" w:space="0" w:color="auto"/>
              <w:left w:val="single" w:sz="4" w:space="0" w:color="auto"/>
              <w:bottom w:val="single" w:sz="4" w:space="0" w:color="auto"/>
              <w:right w:val="single" w:sz="4" w:space="0" w:color="auto"/>
            </w:tcBorders>
            <w:vAlign w:val="center"/>
            <w:hideMark/>
          </w:tcPr>
          <w:p w14:paraId="59336B99" w14:textId="77777777" w:rsidR="008329B7" w:rsidRPr="00DD028F" w:rsidRDefault="008329B7" w:rsidP="008329B7">
            <w:pPr>
              <w:spacing w:line="0" w:lineRule="atLeast"/>
              <w:contextualSpacing/>
              <w:rPr>
                <w:rFonts w:ascii="Arial" w:eastAsia="Calibri" w:hAnsi="Arial" w:cs="Arial"/>
                <w:b/>
                <w:i/>
                <w:sz w:val="16"/>
                <w:szCs w:val="16"/>
                <w:lang w:val="el-GR"/>
              </w:rPr>
            </w:pPr>
            <w:r w:rsidRPr="00DD028F">
              <w:rPr>
                <w:rFonts w:ascii="Arial" w:eastAsia="Calibri" w:hAnsi="Arial" w:cs="Arial"/>
                <w:b/>
                <w:sz w:val="16"/>
                <w:szCs w:val="16"/>
                <w:lang w:val="el-GR"/>
              </w:rPr>
              <w:t>ΤΑΧΥΔΡΟΜΙΚΗ ΔΙΕΥΘΥΝΣΗ</w:t>
            </w:r>
          </w:p>
          <w:p w14:paraId="24B3A06E" w14:textId="77777777" w:rsidR="008329B7" w:rsidRPr="00DD028F" w:rsidRDefault="008329B7" w:rsidP="008329B7">
            <w:pPr>
              <w:spacing w:line="0" w:lineRule="atLeast"/>
              <w:contextualSpacing/>
              <w:rPr>
                <w:rFonts w:ascii="Arial" w:eastAsia="Calibri" w:hAnsi="Arial" w:cs="Arial"/>
                <w:i/>
                <w:sz w:val="16"/>
                <w:szCs w:val="16"/>
                <w:lang w:val="el-GR"/>
              </w:rPr>
            </w:pPr>
            <w:r w:rsidRPr="00DD028F">
              <w:rPr>
                <w:rFonts w:ascii="Arial" w:eastAsia="Calibri" w:hAnsi="Arial" w:cs="Arial"/>
                <w:sz w:val="16"/>
                <w:szCs w:val="16"/>
                <w:lang w:val="el-GR"/>
              </w:rPr>
              <w:t>(Οδός και αριθμός ή Ταχυδρομική Θυρίδα)</w:t>
            </w:r>
          </w:p>
        </w:tc>
        <w:tc>
          <w:tcPr>
            <w:tcW w:w="6341" w:type="dxa"/>
            <w:tcBorders>
              <w:top w:val="single" w:sz="4" w:space="0" w:color="auto"/>
              <w:left w:val="single" w:sz="4" w:space="0" w:color="auto"/>
              <w:bottom w:val="single" w:sz="4" w:space="0" w:color="auto"/>
              <w:right w:val="single" w:sz="4" w:space="0" w:color="auto"/>
            </w:tcBorders>
            <w:vAlign w:val="center"/>
          </w:tcPr>
          <w:p w14:paraId="1A1E5941" w14:textId="77777777" w:rsidR="008329B7" w:rsidRPr="00DD028F" w:rsidRDefault="008329B7" w:rsidP="008329B7">
            <w:pPr>
              <w:spacing w:line="0" w:lineRule="atLeast"/>
              <w:rPr>
                <w:rFonts w:ascii="Arial" w:eastAsia="Calibri" w:hAnsi="Arial" w:cs="Arial"/>
                <w:i/>
                <w:sz w:val="16"/>
                <w:szCs w:val="16"/>
                <w:lang w:val="el-GR"/>
              </w:rPr>
            </w:pPr>
          </w:p>
        </w:tc>
      </w:tr>
      <w:tr w:rsidR="008329B7" w:rsidRPr="00DD028F" w14:paraId="2F576E7A" w14:textId="77777777" w:rsidTr="001F0BCF">
        <w:trPr>
          <w:trHeight w:val="357"/>
        </w:trPr>
        <w:tc>
          <w:tcPr>
            <w:tcW w:w="3015" w:type="dxa"/>
            <w:tcBorders>
              <w:top w:val="single" w:sz="4" w:space="0" w:color="auto"/>
              <w:left w:val="single" w:sz="4" w:space="0" w:color="auto"/>
              <w:bottom w:val="single" w:sz="4" w:space="0" w:color="auto"/>
              <w:right w:val="single" w:sz="4" w:space="0" w:color="auto"/>
            </w:tcBorders>
            <w:vAlign w:val="center"/>
            <w:hideMark/>
          </w:tcPr>
          <w:p w14:paraId="1ADECB7E"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ΤΑΧΥΔΡΟΜΙΚΟΣ ΚΩΔΙΚΑΣ</w:t>
            </w:r>
          </w:p>
        </w:tc>
        <w:tc>
          <w:tcPr>
            <w:tcW w:w="6341" w:type="dxa"/>
            <w:tcBorders>
              <w:top w:val="single" w:sz="4" w:space="0" w:color="auto"/>
              <w:left w:val="single" w:sz="4" w:space="0" w:color="auto"/>
              <w:bottom w:val="single" w:sz="4" w:space="0" w:color="auto"/>
              <w:right w:val="single" w:sz="4" w:space="0" w:color="auto"/>
            </w:tcBorders>
            <w:vAlign w:val="center"/>
          </w:tcPr>
          <w:p w14:paraId="70315359"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4682924D" w14:textId="77777777" w:rsidTr="001F0BCF">
        <w:trPr>
          <w:trHeight w:val="368"/>
        </w:trPr>
        <w:tc>
          <w:tcPr>
            <w:tcW w:w="3015" w:type="dxa"/>
            <w:tcBorders>
              <w:top w:val="single" w:sz="4" w:space="0" w:color="auto"/>
              <w:left w:val="single" w:sz="4" w:space="0" w:color="auto"/>
              <w:bottom w:val="single" w:sz="4" w:space="0" w:color="auto"/>
              <w:right w:val="single" w:sz="4" w:space="0" w:color="auto"/>
            </w:tcBorders>
            <w:vAlign w:val="center"/>
            <w:hideMark/>
          </w:tcPr>
          <w:p w14:paraId="4835FC96"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ΠΟΛΗ / ΧΩΡΙΟ</w:t>
            </w:r>
          </w:p>
        </w:tc>
        <w:tc>
          <w:tcPr>
            <w:tcW w:w="6341" w:type="dxa"/>
            <w:tcBorders>
              <w:top w:val="single" w:sz="4" w:space="0" w:color="auto"/>
              <w:left w:val="single" w:sz="4" w:space="0" w:color="auto"/>
              <w:bottom w:val="single" w:sz="4" w:space="0" w:color="auto"/>
              <w:right w:val="single" w:sz="4" w:space="0" w:color="auto"/>
            </w:tcBorders>
            <w:vAlign w:val="center"/>
          </w:tcPr>
          <w:p w14:paraId="5A27DE28" w14:textId="77777777" w:rsidR="008329B7" w:rsidRPr="00DD028F" w:rsidRDefault="008329B7" w:rsidP="008329B7">
            <w:pPr>
              <w:spacing w:line="0" w:lineRule="atLeast"/>
              <w:rPr>
                <w:rFonts w:ascii="Arial" w:eastAsia="Calibri" w:hAnsi="Arial" w:cs="Arial"/>
                <w:i/>
                <w:sz w:val="16"/>
                <w:szCs w:val="16"/>
              </w:rPr>
            </w:pPr>
          </w:p>
        </w:tc>
      </w:tr>
      <w:tr w:rsidR="008329B7" w:rsidRPr="00DD028F" w14:paraId="330C4165" w14:textId="77777777" w:rsidTr="001F0BCF">
        <w:trPr>
          <w:trHeight w:val="530"/>
        </w:trPr>
        <w:tc>
          <w:tcPr>
            <w:tcW w:w="3015" w:type="dxa"/>
            <w:tcBorders>
              <w:top w:val="single" w:sz="4" w:space="0" w:color="auto"/>
              <w:left w:val="single" w:sz="4" w:space="0" w:color="auto"/>
              <w:bottom w:val="single" w:sz="4" w:space="0" w:color="auto"/>
              <w:right w:val="single" w:sz="4" w:space="0" w:color="auto"/>
            </w:tcBorders>
            <w:vAlign w:val="center"/>
            <w:hideMark/>
          </w:tcPr>
          <w:p w14:paraId="1A3371C9" w14:textId="77777777" w:rsidR="008329B7" w:rsidRPr="00DD028F" w:rsidRDefault="008329B7" w:rsidP="008329B7">
            <w:pPr>
              <w:spacing w:line="0" w:lineRule="atLeast"/>
              <w:contextualSpacing/>
              <w:rPr>
                <w:rFonts w:ascii="Arial" w:eastAsia="Calibri" w:hAnsi="Arial" w:cs="Arial"/>
                <w:b/>
                <w:i/>
                <w:sz w:val="16"/>
                <w:szCs w:val="16"/>
              </w:rPr>
            </w:pPr>
            <w:r w:rsidRPr="00DD028F">
              <w:rPr>
                <w:rFonts w:ascii="Arial" w:eastAsia="Calibri" w:hAnsi="Arial" w:cs="Arial"/>
                <w:b/>
                <w:sz w:val="16"/>
                <w:szCs w:val="16"/>
              </w:rPr>
              <w:t>ΟΝΟΜΑ ΤΡΑΠΕΖΑΣ / ΣΥΝΕΡΓΑΤΙΚΟΥ ΙΔΡΥΜΑΤΟΣ</w:t>
            </w:r>
          </w:p>
        </w:tc>
        <w:tc>
          <w:tcPr>
            <w:tcW w:w="6341" w:type="dxa"/>
            <w:tcBorders>
              <w:top w:val="single" w:sz="4" w:space="0" w:color="auto"/>
              <w:left w:val="single" w:sz="4" w:space="0" w:color="auto"/>
              <w:bottom w:val="single" w:sz="4" w:space="0" w:color="auto"/>
              <w:right w:val="single" w:sz="4" w:space="0" w:color="auto"/>
            </w:tcBorders>
            <w:vAlign w:val="center"/>
          </w:tcPr>
          <w:p w14:paraId="42A0EF61" w14:textId="77777777" w:rsidR="008329B7" w:rsidRPr="00DD028F" w:rsidRDefault="008329B7" w:rsidP="008329B7">
            <w:pPr>
              <w:spacing w:line="0" w:lineRule="atLeast"/>
              <w:rPr>
                <w:rFonts w:ascii="Arial" w:eastAsia="Calibri" w:hAnsi="Arial" w:cs="Arial"/>
                <w:i/>
                <w:sz w:val="16"/>
                <w:szCs w:val="16"/>
              </w:rPr>
            </w:pPr>
          </w:p>
        </w:tc>
      </w:tr>
    </w:tbl>
    <w:p w14:paraId="78357B68" w14:textId="77777777" w:rsidR="008329B7" w:rsidRPr="00DD028F" w:rsidRDefault="008329B7" w:rsidP="008329B7">
      <w:pPr>
        <w:contextualSpacing/>
        <w:rPr>
          <w:rFonts w:ascii="Arial" w:eastAsia="Calibri" w:hAnsi="Arial" w:cs="Arial"/>
          <w:b/>
          <w:sz w:val="16"/>
          <w:szCs w:val="16"/>
          <w:lang w:val="el-GR"/>
        </w:rPr>
      </w:pPr>
    </w:p>
    <w:p w14:paraId="36CC3C11" w14:textId="77777777" w:rsidR="008329B7" w:rsidRPr="00DD028F" w:rsidRDefault="008329B7" w:rsidP="001F0BCF">
      <w:pPr>
        <w:rPr>
          <w:rFonts w:ascii="Arial" w:eastAsia="Calibri" w:hAnsi="Arial" w:cs="Arial"/>
          <w:b/>
          <w:i/>
          <w:sz w:val="16"/>
          <w:szCs w:val="16"/>
        </w:rPr>
      </w:pPr>
      <w:r w:rsidRPr="00DD028F">
        <w:rPr>
          <w:rFonts w:ascii="Arial" w:eastAsia="Calibri" w:hAnsi="Arial" w:cs="Arial"/>
          <w:b/>
          <w:sz w:val="16"/>
          <w:szCs w:val="16"/>
        </w:rPr>
        <w:t xml:space="preserve">ΑΡΙΘΜΟΣ ΤΡΑΠΕΖΙΚΟΥ </w:t>
      </w:r>
      <w:proofErr w:type="gramStart"/>
      <w:r w:rsidRPr="00DD028F">
        <w:rPr>
          <w:rFonts w:ascii="Arial" w:eastAsia="Calibri" w:hAnsi="Arial" w:cs="Arial"/>
          <w:b/>
          <w:sz w:val="16"/>
          <w:szCs w:val="16"/>
        </w:rPr>
        <w:t>ΛΟΓΑΡΙΑΣΜΟΥ  (</w:t>
      </w:r>
      <w:proofErr w:type="gramEnd"/>
      <w:r w:rsidRPr="00DD028F">
        <w:rPr>
          <w:rFonts w:ascii="Arial" w:eastAsia="Calibri" w:hAnsi="Arial" w:cs="Arial"/>
          <w:b/>
          <w:sz w:val="16"/>
          <w:szCs w:val="16"/>
        </w:rPr>
        <w:t>ΙΒΑΝ)</w:t>
      </w: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5"/>
        <w:gridCol w:w="425"/>
        <w:gridCol w:w="425"/>
        <w:gridCol w:w="426"/>
        <w:gridCol w:w="425"/>
        <w:gridCol w:w="456"/>
        <w:gridCol w:w="339"/>
        <w:gridCol w:w="339"/>
        <w:gridCol w:w="339"/>
        <w:gridCol w:w="339"/>
        <w:gridCol w:w="339"/>
        <w:gridCol w:w="339"/>
        <w:gridCol w:w="339"/>
        <w:gridCol w:w="339"/>
        <w:gridCol w:w="339"/>
        <w:gridCol w:w="339"/>
        <w:gridCol w:w="339"/>
        <w:gridCol w:w="339"/>
        <w:gridCol w:w="339"/>
        <w:gridCol w:w="339"/>
        <w:gridCol w:w="339"/>
        <w:gridCol w:w="339"/>
        <w:gridCol w:w="339"/>
        <w:gridCol w:w="340"/>
        <w:gridCol w:w="340"/>
        <w:gridCol w:w="236"/>
        <w:gridCol w:w="274"/>
      </w:tblGrid>
      <w:tr w:rsidR="008329B7" w:rsidRPr="00DD028F" w14:paraId="7544AC0C" w14:textId="77777777" w:rsidTr="001F0BCF">
        <w:trPr>
          <w:trHeight w:val="541"/>
        </w:trPr>
        <w:tc>
          <w:tcPr>
            <w:tcW w:w="426" w:type="dxa"/>
            <w:tcBorders>
              <w:top w:val="single" w:sz="4" w:space="0" w:color="auto"/>
              <w:left w:val="single" w:sz="2" w:space="0" w:color="auto"/>
              <w:bottom w:val="single" w:sz="4" w:space="0" w:color="auto"/>
              <w:right w:val="single" w:sz="4" w:space="0" w:color="auto"/>
            </w:tcBorders>
            <w:vAlign w:val="center"/>
            <w:hideMark/>
          </w:tcPr>
          <w:p w14:paraId="5429389C"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C</w:t>
            </w:r>
          </w:p>
        </w:tc>
        <w:tc>
          <w:tcPr>
            <w:tcW w:w="425" w:type="dxa"/>
            <w:tcBorders>
              <w:top w:val="single" w:sz="4" w:space="0" w:color="auto"/>
              <w:left w:val="single" w:sz="4" w:space="0" w:color="auto"/>
              <w:bottom w:val="single" w:sz="4" w:space="0" w:color="auto"/>
              <w:right w:val="single" w:sz="4" w:space="0" w:color="auto"/>
            </w:tcBorders>
            <w:vAlign w:val="center"/>
            <w:hideMark/>
          </w:tcPr>
          <w:p w14:paraId="4C6D89BE" w14:textId="77777777" w:rsidR="008329B7" w:rsidRPr="00DD028F" w:rsidRDefault="008329B7" w:rsidP="008329B7">
            <w:pPr>
              <w:jc w:val="center"/>
              <w:rPr>
                <w:rFonts w:ascii="Arial" w:eastAsia="Calibri" w:hAnsi="Arial" w:cs="Arial"/>
                <w:b/>
                <w:i/>
                <w:sz w:val="16"/>
                <w:szCs w:val="16"/>
              </w:rPr>
            </w:pPr>
            <w:r w:rsidRPr="00DD028F">
              <w:rPr>
                <w:rFonts w:ascii="Arial" w:eastAsia="Calibri" w:hAnsi="Arial" w:cs="Arial"/>
                <w:b/>
                <w:sz w:val="16"/>
                <w:szCs w:val="16"/>
              </w:rPr>
              <w:t>Y</w:t>
            </w:r>
          </w:p>
        </w:tc>
        <w:tc>
          <w:tcPr>
            <w:tcW w:w="425" w:type="dxa"/>
            <w:tcBorders>
              <w:top w:val="single" w:sz="4" w:space="0" w:color="auto"/>
              <w:left w:val="single" w:sz="4" w:space="0" w:color="auto"/>
              <w:bottom w:val="single" w:sz="4" w:space="0" w:color="auto"/>
              <w:right w:val="single" w:sz="4" w:space="0" w:color="auto"/>
            </w:tcBorders>
            <w:vAlign w:val="center"/>
          </w:tcPr>
          <w:p w14:paraId="214A2C65"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12" w:space="0" w:color="auto"/>
            </w:tcBorders>
            <w:vAlign w:val="center"/>
          </w:tcPr>
          <w:p w14:paraId="3595E786" w14:textId="77777777" w:rsidR="008329B7" w:rsidRPr="00DD028F" w:rsidRDefault="008329B7" w:rsidP="008329B7">
            <w:pPr>
              <w:jc w:val="center"/>
              <w:rPr>
                <w:rFonts w:ascii="Arial" w:eastAsia="Calibri" w:hAnsi="Arial" w:cs="Arial"/>
                <w:i/>
                <w:sz w:val="16"/>
                <w:szCs w:val="16"/>
              </w:rPr>
            </w:pPr>
          </w:p>
        </w:tc>
        <w:tc>
          <w:tcPr>
            <w:tcW w:w="426" w:type="dxa"/>
            <w:tcBorders>
              <w:top w:val="single" w:sz="4" w:space="0" w:color="auto"/>
              <w:left w:val="single" w:sz="12" w:space="0" w:color="auto"/>
              <w:bottom w:val="single" w:sz="4" w:space="0" w:color="auto"/>
              <w:right w:val="single" w:sz="4" w:space="0" w:color="auto"/>
            </w:tcBorders>
            <w:vAlign w:val="center"/>
          </w:tcPr>
          <w:p w14:paraId="52DFC86F" w14:textId="77777777" w:rsidR="008329B7" w:rsidRPr="00DD028F" w:rsidRDefault="008329B7" w:rsidP="008329B7">
            <w:pPr>
              <w:jc w:val="center"/>
              <w:rPr>
                <w:rFonts w:ascii="Arial" w:eastAsia="Calibri" w:hAnsi="Arial" w:cs="Arial"/>
                <w:i/>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E193279" w14:textId="77777777" w:rsidR="008329B7" w:rsidRPr="00DD028F" w:rsidRDefault="008329B7" w:rsidP="008329B7">
            <w:pPr>
              <w:jc w:val="center"/>
              <w:rPr>
                <w:rFonts w:ascii="Arial" w:eastAsia="Calibri" w:hAnsi="Arial" w:cs="Arial"/>
                <w:i/>
                <w:sz w:val="16"/>
                <w:szCs w:val="16"/>
              </w:rPr>
            </w:pPr>
          </w:p>
        </w:tc>
        <w:tc>
          <w:tcPr>
            <w:tcW w:w="456" w:type="dxa"/>
            <w:tcBorders>
              <w:top w:val="single" w:sz="4" w:space="0" w:color="auto"/>
              <w:left w:val="single" w:sz="4" w:space="0" w:color="auto"/>
              <w:bottom w:val="single" w:sz="4" w:space="0" w:color="auto"/>
              <w:right w:val="single" w:sz="4" w:space="0" w:color="auto"/>
            </w:tcBorders>
            <w:vAlign w:val="center"/>
          </w:tcPr>
          <w:p w14:paraId="57B2383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12" w:space="0" w:color="auto"/>
            </w:tcBorders>
            <w:vAlign w:val="center"/>
          </w:tcPr>
          <w:p w14:paraId="6B23F50A"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5D7C7705"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0AEED45C"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07558339"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7697E53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3C416212"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35C266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13928E8"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38E34C09"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02E8C393"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36A38AC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3B0F22B3"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EB2FEEC"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12" w:space="0" w:color="auto"/>
              <w:bottom w:val="single" w:sz="4" w:space="0" w:color="auto"/>
              <w:right w:val="single" w:sz="4" w:space="0" w:color="auto"/>
            </w:tcBorders>
            <w:vAlign w:val="center"/>
          </w:tcPr>
          <w:p w14:paraId="43EA9207" w14:textId="77777777" w:rsidR="008329B7" w:rsidRPr="00DD028F" w:rsidRDefault="008329B7" w:rsidP="008329B7">
            <w:pPr>
              <w:jc w:val="center"/>
              <w:rPr>
                <w:rFonts w:ascii="Arial" w:eastAsia="Calibri" w:hAnsi="Arial" w:cs="Arial"/>
                <w:i/>
                <w:sz w:val="16"/>
                <w:szCs w:val="16"/>
              </w:rPr>
            </w:pPr>
          </w:p>
        </w:tc>
        <w:tc>
          <w:tcPr>
            <w:tcW w:w="339" w:type="dxa"/>
            <w:tcBorders>
              <w:top w:val="single" w:sz="4" w:space="0" w:color="auto"/>
              <w:left w:val="single" w:sz="4" w:space="0" w:color="auto"/>
              <w:bottom w:val="single" w:sz="4" w:space="0" w:color="auto"/>
              <w:right w:val="single" w:sz="2" w:space="0" w:color="auto"/>
            </w:tcBorders>
            <w:vAlign w:val="center"/>
          </w:tcPr>
          <w:p w14:paraId="18F0FEC5"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2" w:space="0" w:color="auto"/>
            </w:tcBorders>
            <w:vAlign w:val="center"/>
          </w:tcPr>
          <w:p w14:paraId="706A9871" w14:textId="77777777" w:rsidR="008329B7" w:rsidRPr="00DD028F" w:rsidRDefault="008329B7" w:rsidP="008329B7">
            <w:pPr>
              <w:jc w:val="center"/>
              <w:rPr>
                <w:rFonts w:ascii="Arial" w:eastAsia="Calibri" w:hAnsi="Arial" w:cs="Arial"/>
                <w:i/>
                <w:sz w:val="16"/>
                <w:szCs w:val="16"/>
              </w:rPr>
            </w:pPr>
          </w:p>
        </w:tc>
        <w:tc>
          <w:tcPr>
            <w:tcW w:w="339" w:type="dxa"/>
            <w:tcBorders>
              <w:top w:val="single" w:sz="2" w:space="0" w:color="auto"/>
              <w:left w:val="single" w:sz="2" w:space="0" w:color="auto"/>
              <w:bottom w:val="single" w:sz="2" w:space="0" w:color="auto"/>
              <w:right w:val="single" w:sz="12" w:space="0" w:color="auto"/>
            </w:tcBorders>
            <w:vAlign w:val="center"/>
          </w:tcPr>
          <w:p w14:paraId="44670ED4"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12" w:space="0" w:color="auto"/>
              <w:bottom w:val="single" w:sz="4" w:space="0" w:color="auto"/>
              <w:right w:val="single" w:sz="4" w:space="0" w:color="auto"/>
            </w:tcBorders>
            <w:vAlign w:val="center"/>
          </w:tcPr>
          <w:p w14:paraId="40B0A485" w14:textId="77777777" w:rsidR="008329B7" w:rsidRPr="00DD028F" w:rsidRDefault="008329B7" w:rsidP="008329B7">
            <w:pPr>
              <w:jc w:val="center"/>
              <w:rPr>
                <w:rFonts w:ascii="Arial" w:eastAsia="Calibri" w:hAnsi="Arial" w:cs="Arial"/>
                <w:i/>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A4636C" w14:textId="77777777" w:rsidR="008329B7" w:rsidRPr="00DD028F" w:rsidRDefault="008329B7" w:rsidP="008329B7">
            <w:pPr>
              <w:jc w:val="center"/>
              <w:rPr>
                <w:rFonts w:ascii="Arial" w:eastAsia="Calibri" w:hAnsi="Arial" w:cs="Arial"/>
                <w:i/>
                <w:sz w:val="16"/>
                <w:szCs w:val="16"/>
              </w:rPr>
            </w:pPr>
          </w:p>
        </w:tc>
        <w:tc>
          <w:tcPr>
            <w:tcW w:w="236" w:type="dxa"/>
            <w:tcBorders>
              <w:top w:val="single" w:sz="4" w:space="0" w:color="auto"/>
              <w:left w:val="single" w:sz="4" w:space="0" w:color="auto"/>
              <w:bottom w:val="single" w:sz="4" w:space="0" w:color="auto"/>
              <w:right w:val="single" w:sz="4" w:space="0" w:color="auto"/>
            </w:tcBorders>
            <w:vAlign w:val="center"/>
          </w:tcPr>
          <w:p w14:paraId="64870FA8" w14:textId="77777777" w:rsidR="008329B7" w:rsidRPr="00DD028F" w:rsidRDefault="008329B7" w:rsidP="008329B7">
            <w:pPr>
              <w:jc w:val="center"/>
              <w:rPr>
                <w:rFonts w:ascii="Arial" w:eastAsia="Calibri" w:hAnsi="Arial" w:cs="Arial"/>
                <w:i/>
                <w:sz w:val="16"/>
                <w:szCs w:val="16"/>
              </w:rPr>
            </w:pPr>
          </w:p>
        </w:tc>
        <w:tc>
          <w:tcPr>
            <w:tcW w:w="274" w:type="dxa"/>
            <w:tcBorders>
              <w:top w:val="single" w:sz="4" w:space="0" w:color="auto"/>
              <w:left w:val="single" w:sz="4" w:space="0" w:color="auto"/>
              <w:bottom w:val="single" w:sz="4" w:space="0" w:color="auto"/>
              <w:right w:val="single" w:sz="12" w:space="0" w:color="auto"/>
            </w:tcBorders>
            <w:vAlign w:val="center"/>
          </w:tcPr>
          <w:p w14:paraId="2C708FAD" w14:textId="77777777" w:rsidR="008329B7" w:rsidRPr="00DD028F" w:rsidRDefault="008329B7" w:rsidP="008329B7">
            <w:pPr>
              <w:jc w:val="center"/>
              <w:rPr>
                <w:rFonts w:ascii="Arial" w:eastAsia="Calibri" w:hAnsi="Arial" w:cs="Arial"/>
                <w:i/>
                <w:sz w:val="16"/>
                <w:szCs w:val="16"/>
              </w:rPr>
            </w:pPr>
          </w:p>
        </w:tc>
      </w:tr>
    </w:tbl>
    <w:p w14:paraId="66893E25" w14:textId="77777777" w:rsidR="009050A3" w:rsidRPr="00DD028F" w:rsidRDefault="009050A3" w:rsidP="009050A3">
      <w:pPr>
        <w:spacing w:line="240" w:lineRule="auto"/>
        <w:ind w:hanging="709"/>
        <w:rPr>
          <w:rFonts w:ascii="Arial" w:eastAsia="Calibri" w:hAnsi="Arial" w:cs="Arial"/>
          <w:sz w:val="16"/>
          <w:szCs w:val="16"/>
          <w:lang w:val="el-GR"/>
        </w:rPr>
      </w:pPr>
    </w:p>
    <w:p w14:paraId="3A21FFF6" w14:textId="77777777" w:rsidR="008329B7" w:rsidRPr="00DD028F" w:rsidRDefault="009050A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Σημείωση: Ο αριθμός λογαριασμού (</w:t>
      </w:r>
      <w:r w:rsidRPr="00DD028F">
        <w:rPr>
          <w:rFonts w:ascii="Arial" w:eastAsia="Calibri" w:hAnsi="Arial" w:cs="Arial"/>
          <w:sz w:val="16"/>
          <w:szCs w:val="16"/>
        </w:rPr>
        <w:t>IBAN</w:t>
      </w:r>
      <w:r w:rsidRPr="00DD028F">
        <w:rPr>
          <w:rFonts w:ascii="Arial" w:eastAsia="Calibri" w:hAnsi="Arial" w:cs="Arial"/>
          <w:sz w:val="16"/>
          <w:szCs w:val="16"/>
          <w:lang w:val="el-GR"/>
        </w:rPr>
        <w:t xml:space="preserve">) πρέπει </w:t>
      </w:r>
      <w:r w:rsidRPr="00DD028F">
        <w:rPr>
          <w:rFonts w:ascii="Arial" w:eastAsia="Calibri" w:hAnsi="Arial" w:cs="Arial"/>
          <w:sz w:val="16"/>
          <w:szCs w:val="16"/>
          <w:u w:val="single"/>
          <w:lang w:val="el-GR"/>
        </w:rPr>
        <w:t>να ανήκει στο όνομα του δικαιούχου που θα πληρωθεί</w:t>
      </w:r>
      <w:r w:rsidRPr="00DD028F">
        <w:rPr>
          <w:rFonts w:ascii="Arial" w:eastAsia="Calibri" w:hAnsi="Arial" w:cs="Arial"/>
          <w:sz w:val="16"/>
          <w:szCs w:val="16"/>
          <w:lang w:val="el-GR"/>
        </w:rPr>
        <w:t>. Αποδεκτός λογαριασμός γ</w:t>
      </w:r>
      <w:r w:rsidR="00451743" w:rsidRPr="00DD028F">
        <w:rPr>
          <w:rFonts w:ascii="Arial" w:eastAsia="Calibri" w:hAnsi="Arial" w:cs="Arial"/>
          <w:sz w:val="16"/>
          <w:szCs w:val="16"/>
          <w:lang w:val="el-GR"/>
        </w:rPr>
        <w:t xml:space="preserve">ίνεται και </w:t>
      </w:r>
      <w:r w:rsidRPr="00DD028F">
        <w:rPr>
          <w:rFonts w:ascii="Arial" w:eastAsia="Calibri" w:hAnsi="Arial" w:cs="Arial"/>
          <w:sz w:val="16"/>
          <w:szCs w:val="16"/>
          <w:lang w:val="el-GR"/>
        </w:rPr>
        <w:t xml:space="preserve">στην περίπτωση που ο δικαιούχος, κατέχει </w:t>
      </w:r>
      <w:r w:rsidRPr="00DD028F">
        <w:rPr>
          <w:rFonts w:ascii="Arial" w:eastAsia="Calibri" w:hAnsi="Arial" w:cs="Arial"/>
          <w:sz w:val="16"/>
          <w:szCs w:val="16"/>
          <w:u w:val="single"/>
          <w:lang w:val="el-GR"/>
        </w:rPr>
        <w:t>κοινό λογαριασμό</w:t>
      </w:r>
      <w:r w:rsidR="00451743" w:rsidRPr="00DD028F">
        <w:rPr>
          <w:rFonts w:ascii="Arial" w:eastAsia="Calibri" w:hAnsi="Arial" w:cs="Arial"/>
          <w:sz w:val="16"/>
          <w:szCs w:val="16"/>
          <w:lang w:val="el-GR"/>
        </w:rPr>
        <w:t xml:space="preserve"> με άλλο πρόσωπο, νοουμένου ότι, στο φωτοαντίγραφο της κατάστασης του τραπεζικού λογαριασμού ή της βεβαίωσης από την τράπεζα που θα επισυναφθεί στην παρούσα εξουσιοδότηση, θα φαίνεται και το όνομα του δικαιούχου που θα πληρωθεί.</w:t>
      </w:r>
    </w:p>
    <w:p w14:paraId="45655722" w14:textId="77777777" w:rsidR="00C3074B" w:rsidRPr="00DD028F" w:rsidRDefault="00C3074B" w:rsidP="00F210B8">
      <w:pPr>
        <w:spacing w:line="240" w:lineRule="auto"/>
        <w:contextualSpacing/>
        <w:jc w:val="both"/>
        <w:rPr>
          <w:rFonts w:ascii="Arial" w:eastAsia="Calibri" w:hAnsi="Arial" w:cs="Arial"/>
          <w:sz w:val="16"/>
          <w:szCs w:val="16"/>
          <w:lang w:val="el-GR"/>
        </w:rPr>
      </w:pPr>
    </w:p>
    <w:p w14:paraId="5BCC9A3A" w14:textId="77777777" w:rsidR="00451743" w:rsidRPr="00DD028F" w:rsidRDefault="00451743" w:rsidP="00F210B8">
      <w:pPr>
        <w:spacing w:line="240" w:lineRule="auto"/>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Σε περίπτωση που ο δικαιούχος δεν είναι φυσικό πρόσωπο, τότε απαραίτητα ο λογαριασμός θα πρέπει να ανήκει </w:t>
      </w:r>
      <w:r w:rsidRPr="00DD028F">
        <w:rPr>
          <w:rFonts w:ascii="Arial" w:eastAsia="Calibri" w:hAnsi="Arial" w:cs="Arial"/>
          <w:sz w:val="16"/>
          <w:szCs w:val="16"/>
          <w:u w:val="single"/>
          <w:lang w:val="el-GR"/>
        </w:rPr>
        <w:t>στο ίδιο το νομικό πρόσωπο</w:t>
      </w:r>
      <w:r w:rsidRPr="00DD028F">
        <w:rPr>
          <w:rFonts w:ascii="Arial" w:eastAsia="Calibri" w:hAnsi="Arial" w:cs="Arial"/>
          <w:sz w:val="16"/>
          <w:szCs w:val="16"/>
          <w:lang w:val="el-GR"/>
        </w:rPr>
        <w:t xml:space="preserve"> που θα πληρωθεί.</w:t>
      </w:r>
    </w:p>
    <w:p w14:paraId="53458BF8" w14:textId="77777777" w:rsidR="00F210B8" w:rsidRPr="00DD028F" w:rsidRDefault="00F210B8" w:rsidP="00F210B8">
      <w:pPr>
        <w:spacing w:line="240" w:lineRule="auto"/>
        <w:ind w:left="-709"/>
        <w:contextualSpacing/>
        <w:jc w:val="both"/>
        <w:rPr>
          <w:rFonts w:ascii="Arial" w:eastAsia="Calibri" w:hAnsi="Arial" w:cs="Arial"/>
          <w:sz w:val="16"/>
          <w:szCs w:val="16"/>
          <w:lang w:val="el-GR"/>
        </w:rPr>
      </w:pPr>
    </w:p>
    <w:p w14:paraId="2E178E53" w14:textId="77777777" w:rsidR="00451743" w:rsidRPr="00DD028F" w:rsidRDefault="00C14962" w:rsidP="00F210B8">
      <w:pPr>
        <w:spacing w:line="240" w:lineRule="auto"/>
        <w:ind w:left="-709"/>
        <w:contextualSpacing/>
        <w:jc w:val="both"/>
        <w:rPr>
          <w:rFonts w:ascii="Arial" w:eastAsia="Calibri" w:hAnsi="Arial" w:cs="Arial"/>
          <w:sz w:val="16"/>
          <w:szCs w:val="16"/>
          <w:lang w:val="el-GR"/>
        </w:rPr>
      </w:pPr>
      <w:r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w:t>
      </w:r>
      <w:r w:rsidR="002944A8" w:rsidRPr="00DD028F">
        <w:rPr>
          <w:rFonts w:ascii="Arial" w:eastAsia="Calibri" w:hAnsi="Arial" w:cs="Arial"/>
          <w:sz w:val="16"/>
          <w:szCs w:val="16"/>
          <w:lang w:val="el-GR"/>
        </w:rPr>
        <w:t xml:space="preserve">                                                                                              </w:t>
      </w:r>
      <w:r w:rsidR="00C3074B" w:rsidRPr="00DD028F">
        <w:rPr>
          <w:rFonts w:ascii="Arial" w:eastAsia="Calibri" w:hAnsi="Arial" w:cs="Arial"/>
          <w:sz w:val="16"/>
          <w:szCs w:val="16"/>
          <w:lang w:val="el-GR"/>
        </w:rPr>
        <w:t xml:space="preserve">                       </w:t>
      </w:r>
      <w:r w:rsidR="00451743" w:rsidRPr="00DD028F">
        <w:rPr>
          <w:rFonts w:ascii="Arial" w:eastAsia="Calibri" w:hAnsi="Arial" w:cs="Arial"/>
          <w:sz w:val="16"/>
          <w:szCs w:val="16"/>
          <w:lang w:val="el-GR"/>
        </w:rPr>
        <w:t xml:space="preserve"> (Σφραγίδα)</w:t>
      </w:r>
    </w:p>
    <w:p w14:paraId="58BBC8D6" w14:textId="77777777" w:rsidR="00F210B8" w:rsidRPr="00DD028F" w:rsidRDefault="00F210B8" w:rsidP="00F210B8">
      <w:pPr>
        <w:spacing w:line="240" w:lineRule="auto"/>
        <w:contextualSpacing/>
        <w:jc w:val="both"/>
        <w:rPr>
          <w:rFonts w:ascii="Arial" w:eastAsia="Calibri" w:hAnsi="Arial" w:cs="Arial"/>
          <w:sz w:val="16"/>
          <w:szCs w:val="16"/>
          <w:lang w:val="el-GR"/>
        </w:rPr>
      </w:pPr>
    </w:p>
    <w:p w14:paraId="3714ACE8"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2F3A2117" w14:textId="77777777" w:rsidR="00C14962" w:rsidRPr="00DD028F" w:rsidRDefault="00C14962" w:rsidP="00F210B8">
      <w:pPr>
        <w:spacing w:line="240" w:lineRule="auto"/>
        <w:contextualSpacing/>
        <w:jc w:val="both"/>
        <w:rPr>
          <w:rFonts w:ascii="Arial" w:eastAsia="Calibri" w:hAnsi="Arial" w:cs="Arial"/>
          <w:sz w:val="16"/>
          <w:szCs w:val="16"/>
          <w:lang w:val="el-GR"/>
        </w:rPr>
      </w:pPr>
    </w:p>
    <w:p w14:paraId="64143CE8" w14:textId="77777777" w:rsidR="008329B7" w:rsidRPr="00DD028F" w:rsidRDefault="008329B7" w:rsidP="00F210B8">
      <w:pPr>
        <w:spacing w:line="240" w:lineRule="auto"/>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________________________                                 </w:t>
      </w:r>
      <w:r w:rsidR="001F0BCF" w:rsidRPr="00DD028F">
        <w:rPr>
          <w:rFonts w:ascii="Arial" w:eastAsia="Calibri" w:hAnsi="Arial" w:cs="Arial"/>
          <w:sz w:val="16"/>
          <w:szCs w:val="16"/>
          <w:lang w:val="el-GR"/>
        </w:rPr>
        <w:t>____________________________________</w:t>
      </w:r>
      <w:r w:rsidR="00F210B8" w:rsidRPr="00DD028F">
        <w:rPr>
          <w:rFonts w:ascii="Arial" w:eastAsia="Calibri" w:hAnsi="Arial" w:cs="Arial"/>
          <w:sz w:val="16"/>
          <w:szCs w:val="16"/>
          <w:lang w:val="el-GR"/>
        </w:rPr>
        <w:t>_____________________________</w:t>
      </w:r>
    </w:p>
    <w:p w14:paraId="77716A0B" w14:textId="77777777" w:rsidR="008329B7" w:rsidRPr="00DD028F" w:rsidRDefault="008329B7" w:rsidP="00F210B8">
      <w:pPr>
        <w:spacing w:after="0" w:line="240" w:lineRule="auto"/>
        <w:ind w:right="-279"/>
        <w:contextualSpacing/>
        <w:jc w:val="both"/>
        <w:rPr>
          <w:rFonts w:ascii="Arial" w:eastAsia="Calibri" w:hAnsi="Arial" w:cs="Arial"/>
          <w:i/>
          <w:sz w:val="16"/>
          <w:szCs w:val="16"/>
          <w:lang w:val="el-GR"/>
        </w:rPr>
      </w:pPr>
      <w:r w:rsidRPr="00DD028F">
        <w:rPr>
          <w:rFonts w:ascii="Arial" w:eastAsia="Calibri" w:hAnsi="Arial" w:cs="Arial"/>
          <w:sz w:val="16"/>
          <w:szCs w:val="16"/>
          <w:lang w:val="el-GR"/>
        </w:rPr>
        <w:t xml:space="preserve">Υπογραφή Εξουσιοδοτούντος                                  Όνομα Εξουσιοδοτούντος </w:t>
      </w:r>
      <w:r w:rsidR="001F0BCF" w:rsidRPr="00DD028F">
        <w:rPr>
          <w:rFonts w:ascii="Arial" w:eastAsia="Calibri" w:hAnsi="Arial" w:cs="Arial"/>
          <w:sz w:val="16"/>
          <w:szCs w:val="16"/>
          <w:lang w:val="el-GR"/>
        </w:rPr>
        <w:t xml:space="preserve">(σε περίπτωση νομικής οντότητας)              </w:t>
      </w:r>
    </w:p>
    <w:p w14:paraId="54FE1910" w14:textId="77777777" w:rsidR="001F0BCF" w:rsidRPr="00DD028F" w:rsidRDefault="001F0BCF" w:rsidP="00F210B8">
      <w:pPr>
        <w:spacing w:after="0" w:line="240" w:lineRule="auto"/>
        <w:ind w:right="-279" w:hanging="709"/>
        <w:jc w:val="both"/>
        <w:rPr>
          <w:rFonts w:ascii="Arial" w:eastAsia="Calibri" w:hAnsi="Arial" w:cs="Arial"/>
          <w:sz w:val="16"/>
          <w:szCs w:val="16"/>
          <w:lang w:val="el-GR"/>
        </w:rPr>
      </w:pPr>
    </w:p>
    <w:p w14:paraId="33145866" w14:textId="77777777" w:rsidR="008329B7" w:rsidRPr="00DD028F" w:rsidRDefault="008329B7" w:rsidP="00F210B8">
      <w:pPr>
        <w:spacing w:after="0" w:line="240" w:lineRule="auto"/>
        <w:ind w:right="-279"/>
        <w:jc w:val="both"/>
        <w:rPr>
          <w:rFonts w:ascii="Arial" w:eastAsia="Calibri" w:hAnsi="Arial" w:cs="Arial"/>
          <w:i/>
          <w:sz w:val="16"/>
          <w:szCs w:val="16"/>
          <w:lang w:val="el-GR"/>
        </w:rPr>
      </w:pPr>
      <w:r w:rsidRPr="00DD028F">
        <w:rPr>
          <w:rFonts w:ascii="Arial" w:eastAsia="Calibri" w:hAnsi="Arial" w:cs="Arial"/>
          <w:sz w:val="16"/>
          <w:szCs w:val="16"/>
          <w:lang w:val="el-GR"/>
        </w:rPr>
        <w:t xml:space="preserve">Ημερομηνία:____/_____/20____                           </w:t>
      </w:r>
    </w:p>
    <w:p w14:paraId="2E9015E0" w14:textId="77777777" w:rsidR="008329B7" w:rsidRPr="00DD028F" w:rsidRDefault="008329B7" w:rsidP="00F210B8">
      <w:pPr>
        <w:spacing w:line="240" w:lineRule="auto"/>
        <w:jc w:val="both"/>
        <w:rPr>
          <w:rFonts w:ascii="Arial" w:eastAsia="Calibri" w:hAnsi="Arial" w:cs="Arial"/>
          <w:i/>
          <w:sz w:val="16"/>
          <w:szCs w:val="16"/>
          <w:lang w:val="el-GR"/>
        </w:rPr>
      </w:pPr>
    </w:p>
    <w:p w14:paraId="68A3FD87" w14:textId="77777777" w:rsidR="007A257D" w:rsidRPr="00DD028F" w:rsidRDefault="008329B7" w:rsidP="00F210B8">
      <w:pPr>
        <w:spacing w:line="240" w:lineRule="auto"/>
        <w:rPr>
          <w:rFonts w:ascii="Arial" w:eastAsia="Calibri" w:hAnsi="Arial" w:cs="Arial"/>
          <w:b/>
          <w:sz w:val="16"/>
          <w:szCs w:val="16"/>
          <w:lang w:val="el-GR"/>
        </w:rPr>
        <w:sectPr w:rsidR="007A257D" w:rsidRPr="00DD028F" w:rsidSect="002C5F7B">
          <w:pgSz w:w="11906" w:h="16838"/>
          <w:pgMar w:top="1170" w:right="1296" w:bottom="1440" w:left="1296" w:header="706" w:footer="706" w:gutter="0"/>
          <w:cols w:space="708"/>
          <w:docGrid w:linePitch="360"/>
        </w:sectPr>
      </w:pPr>
      <w:r w:rsidRPr="00DD028F">
        <w:rPr>
          <w:rFonts w:ascii="Arial" w:eastAsia="Calibri" w:hAnsi="Arial" w:cs="Arial"/>
          <w:b/>
          <w:sz w:val="16"/>
          <w:szCs w:val="16"/>
          <w:lang w:val="el-GR"/>
        </w:rPr>
        <w:t>(Εάν είναι εταιρεία ή μη φυσικό πρόσωπο</w:t>
      </w:r>
      <w:r w:rsidR="009050A3" w:rsidRPr="00DD028F">
        <w:rPr>
          <w:rFonts w:ascii="Arial" w:eastAsia="Calibri" w:hAnsi="Arial" w:cs="Arial"/>
          <w:b/>
          <w:sz w:val="16"/>
          <w:szCs w:val="16"/>
          <w:lang w:val="el-GR"/>
        </w:rPr>
        <w:t>,</w:t>
      </w:r>
      <w:r w:rsidRPr="00DD028F">
        <w:rPr>
          <w:rFonts w:ascii="Arial" w:eastAsia="Calibri" w:hAnsi="Arial" w:cs="Arial"/>
          <w:b/>
          <w:sz w:val="16"/>
          <w:szCs w:val="16"/>
          <w:lang w:val="el-GR"/>
        </w:rPr>
        <w:t xml:space="preserve"> η εξουσιοδότηση αυτή να σφραγισθεί στο μέρος δίπλα από το όνομα του εξουσιοδοτούντος  με την σφραγίδα της εταιρείας</w:t>
      </w:r>
      <w:r w:rsidR="009050A3" w:rsidRPr="00DD028F">
        <w:rPr>
          <w:rFonts w:ascii="Arial" w:eastAsia="Calibri" w:hAnsi="Arial" w:cs="Arial"/>
          <w:b/>
          <w:sz w:val="16"/>
          <w:szCs w:val="16"/>
          <w:lang w:val="el-GR"/>
        </w:rPr>
        <w:t>/οντότητας</w:t>
      </w:r>
      <w:r w:rsidRPr="00DD028F">
        <w:rPr>
          <w:rFonts w:ascii="Arial" w:eastAsia="Calibri" w:hAnsi="Arial" w:cs="Arial"/>
          <w:b/>
          <w:sz w:val="16"/>
          <w:szCs w:val="16"/>
          <w:lang w:val="el-GR"/>
        </w:rPr>
        <w:t>)</w:t>
      </w:r>
    </w:p>
    <w:p w14:paraId="764204FF" w14:textId="77777777" w:rsidR="007A257D" w:rsidRPr="00DD028F" w:rsidRDefault="007A257D" w:rsidP="007A257D">
      <w:pPr>
        <w:tabs>
          <w:tab w:val="left" w:pos="8490"/>
        </w:tabs>
        <w:spacing w:before="120" w:after="120" w:line="240" w:lineRule="auto"/>
        <w:jc w:val="center"/>
        <w:rPr>
          <w:rFonts w:ascii="Arial" w:hAnsi="Arial" w:cs="Arial"/>
          <w:b/>
          <w:i/>
          <w:color w:val="FF0000"/>
          <w:u w:val="single"/>
          <w:lang w:val="el-GR"/>
        </w:rPr>
      </w:pPr>
      <w:r w:rsidRPr="00DD028F">
        <w:rPr>
          <w:rFonts w:ascii="Arial" w:hAnsi="Arial" w:cs="Arial"/>
          <w:b/>
          <w:u w:val="single"/>
          <w:lang w:val="el-GR"/>
        </w:rPr>
        <w:lastRenderedPageBreak/>
        <w:t>ΕΝΤΥΠΟ 3</w:t>
      </w:r>
    </w:p>
    <w:p w14:paraId="5DC6AC7C"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bookmarkStart w:id="55" w:name="_Toc525559748"/>
      <w:bookmarkStart w:id="56" w:name="_Toc525814561"/>
      <w:bookmarkStart w:id="57" w:name="_Toc39484831"/>
      <w:r w:rsidRPr="00DD028F">
        <w:rPr>
          <w:rFonts w:ascii="Arial" w:hAnsi="Arial" w:cs="Arial"/>
          <w:b/>
          <w:bCs/>
          <w:caps/>
          <w:kern w:val="32"/>
          <w:u w:val="single"/>
          <w:lang w:val="el-GR"/>
        </w:rPr>
        <w:t>ΑΝΑΦΟΡΑ ΔΙΕΚΠΕΡΑΙΩΣΗς ΕΡΓΑΣΙΑς</w:t>
      </w:r>
      <w:bookmarkEnd w:id="55"/>
      <w:bookmarkEnd w:id="56"/>
      <w:bookmarkEnd w:id="57"/>
    </w:p>
    <w:p w14:paraId="29D40902" w14:textId="77777777" w:rsidR="007A257D" w:rsidRPr="00DD028F" w:rsidRDefault="007A257D" w:rsidP="007A257D">
      <w:pPr>
        <w:keepNext/>
        <w:tabs>
          <w:tab w:val="left" w:pos="720"/>
        </w:tabs>
        <w:spacing w:before="120" w:after="120" w:line="240" w:lineRule="auto"/>
        <w:contextualSpacing/>
        <w:jc w:val="center"/>
        <w:outlineLvl w:val="0"/>
        <w:rPr>
          <w:rFonts w:ascii="Arial" w:hAnsi="Arial" w:cs="Arial"/>
          <w:b/>
          <w:bCs/>
          <w:i/>
          <w:caps/>
          <w:kern w:val="32"/>
          <w:u w:val="single"/>
          <w:lang w:val="el-GR"/>
        </w:rPr>
      </w:pPr>
    </w:p>
    <w:p w14:paraId="466A6426" w14:textId="77777777" w:rsidR="007A257D" w:rsidRPr="00DD028F" w:rsidRDefault="007A257D" w:rsidP="007A257D">
      <w:pPr>
        <w:shd w:val="clear" w:color="auto" w:fill="BFBFBF"/>
        <w:spacing w:before="120" w:after="120" w:line="240" w:lineRule="auto"/>
        <w:ind w:left="1080"/>
        <w:jc w:val="center"/>
        <w:rPr>
          <w:rFonts w:ascii="Arial" w:hAnsi="Arial" w:cs="Arial"/>
          <w:i/>
          <w:u w:val="single"/>
          <w:lang w:val="el-GR"/>
        </w:rPr>
      </w:pPr>
      <w:r w:rsidRPr="00DD028F">
        <w:rPr>
          <w:rFonts w:ascii="Arial" w:hAnsi="Arial" w:cs="Arial"/>
          <w:u w:val="single"/>
          <w:lang w:val="el-GR"/>
        </w:rPr>
        <w:t>ΔΕΛΤΙΟ ΚΑΤΑΓΡΑΦΗΣ ΧΡΟΝΟΥ ΕΡΓΑΣΙΑΣ ΑΝΑ ΜΗΝΑ</w:t>
      </w:r>
    </w:p>
    <w:p w14:paraId="7A90D826"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ΟΝΟΜΑΤΕΠΩΝΥΜΟ: ……………………………………………………………..…………      </w:t>
      </w:r>
      <w:r w:rsidRPr="00DD028F">
        <w:rPr>
          <w:rFonts w:ascii="Arial" w:hAnsi="Arial" w:cs="Arial"/>
          <w:lang w:val="el-GR"/>
        </w:rPr>
        <w:tab/>
      </w:r>
      <w:r w:rsidRPr="00DD028F">
        <w:rPr>
          <w:rFonts w:ascii="Arial" w:hAnsi="Arial" w:cs="Arial"/>
        </w:rPr>
        <w:t>A</w:t>
      </w:r>
      <w:r w:rsidRPr="00DD028F">
        <w:rPr>
          <w:rFonts w:ascii="Arial" w:hAnsi="Arial" w:cs="Arial"/>
          <w:lang w:val="el-GR"/>
        </w:rPr>
        <w:t>ΔΤ: …………………</w:t>
      </w:r>
    </w:p>
    <w:p w14:paraId="21C11B8C" w14:textId="77777777" w:rsidR="007A257D" w:rsidRPr="00DD028F" w:rsidRDefault="007A257D" w:rsidP="007A257D">
      <w:pPr>
        <w:spacing w:before="120" w:after="120" w:line="240" w:lineRule="auto"/>
        <w:ind w:left="1080"/>
        <w:rPr>
          <w:rFonts w:ascii="Arial" w:hAnsi="Arial" w:cs="Arial"/>
          <w:i/>
          <w:lang w:val="el-GR"/>
        </w:rPr>
      </w:pPr>
      <w:r w:rsidRPr="00DD028F">
        <w:rPr>
          <w:rFonts w:ascii="Arial" w:hAnsi="Arial" w:cs="Arial"/>
          <w:lang w:val="el-GR"/>
        </w:rPr>
        <w:t xml:space="preserve">ΜΗΝΑΣ  ΑΠΑΣΧΟΛΗΣΗΣ: …………..…………………   ΧΩΡΟΣ ΕΡΓΑΣΙΑΣ:……………………..         ΣΥΝΟΛΟ ΩΡΩΝ:…..…………  </w:t>
      </w:r>
    </w:p>
    <w:tbl>
      <w:tblPr>
        <w:tblpPr w:leftFromText="180" w:rightFromText="180" w:vertAnchor="text" w:horzAnchor="margin" w:tblpXSpec="center" w:tblpY="48"/>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95"/>
        <w:gridCol w:w="1800"/>
        <w:gridCol w:w="1710"/>
        <w:gridCol w:w="1800"/>
        <w:gridCol w:w="5130"/>
        <w:gridCol w:w="1530"/>
      </w:tblGrid>
      <w:tr w:rsidR="007A257D" w:rsidRPr="00DD028F" w14:paraId="3ED6E3F2" w14:textId="77777777" w:rsidTr="009F5E9A">
        <w:tc>
          <w:tcPr>
            <w:tcW w:w="720" w:type="dxa"/>
            <w:shd w:val="clear" w:color="auto" w:fill="BFBFBF"/>
            <w:vAlign w:val="center"/>
          </w:tcPr>
          <w:p w14:paraId="084A9983" w14:textId="77777777" w:rsidR="007A257D" w:rsidRPr="00DD028F" w:rsidRDefault="007A257D" w:rsidP="0020382B">
            <w:pPr>
              <w:spacing w:before="120" w:after="120" w:line="240" w:lineRule="auto"/>
              <w:ind w:left="72"/>
              <w:jc w:val="center"/>
              <w:rPr>
                <w:rFonts w:ascii="Arial" w:hAnsi="Arial" w:cs="Arial"/>
                <w:i/>
                <w:sz w:val="18"/>
                <w:lang w:val="el-GR"/>
              </w:rPr>
            </w:pPr>
          </w:p>
          <w:p w14:paraId="30EFED4A" w14:textId="77777777" w:rsidR="007A257D" w:rsidRPr="00DD028F" w:rsidRDefault="007A257D" w:rsidP="0020382B">
            <w:pPr>
              <w:spacing w:before="120" w:after="120" w:line="240" w:lineRule="auto"/>
              <w:ind w:left="72"/>
              <w:jc w:val="center"/>
              <w:rPr>
                <w:rFonts w:ascii="Arial" w:hAnsi="Arial" w:cs="Arial"/>
                <w:i/>
                <w:sz w:val="18"/>
                <w:lang w:val="el-GR"/>
              </w:rPr>
            </w:pPr>
            <w:r w:rsidRPr="00DD028F">
              <w:rPr>
                <w:rFonts w:ascii="Arial" w:hAnsi="Arial" w:cs="Arial"/>
                <w:sz w:val="18"/>
                <w:lang w:val="el-GR"/>
              </w:rPr>
              <w:t>Α/Α</w:t>
            </w:r>
          </w:p>
        </w:tc>
        <w:tc>
          <w:tcPr>
            <w:tcW w:w="1795" w:type="dxa"/>
            <w:shd w:val="clear" w:color="auto" w:fill="BFBFBF"/>
            <w:vAlign w:val="center"/>
          </w:tcPr>
          <w:p w14:paraId="7F6EFA48" w14:textId="77777777" w:rsidR="007A257D" w:rsidRPr="00DD028F" w:rsidRDefault="007A257D" w:rsidP="0020382B">
            <w:pPr>
              <w:spacing w:before="120" w:after="120" w:line="240" w:lineRule="auto"/>
              <w:ind w:left="162"/>
              <w:jc w:val="center"/>
              <w:rPr>
                <w:rFonts w:ascii="Arial" w:hAnsi="Arial" w:cs="Arial"/>
                <w:i/>
                <w:sz w:val="18"/>
                <w:lang w:val="el-GR"/>
              </w:rPr>
            </w:pPr>
          </w:p>
          <w:p w14:paraId="5F84AA85"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ΗΜΕΡΟΜΗΝΙΑ</w:t>
            </w:r>
          </w:p>
        </w:tc>
        <w:tc>
          <w:tcPr>
            <w:tcW w:w="1800" w:type="dxa"/>
            <w:shd w:val="clear" w:color="auto" w:fill="BFBFBF"/>
            <w:vAlign w:val="center"/>
          </w:tcPr>
          <w:p w14:paraId="7F8E8EA6" w14:textId="77777777" w:rsidR="007A257D" w:rsidRPr="00DD028F" w:rsidRDefault="007A257D" w:rsidP="0020382B">
            <w:pPr>
              <w:spacing w:before="120" w:after="120" w:line="240" w:lineRule="auto"/>
              <w:ind w:left="162"/>
              <w:jc w:val="center"/>
              <w:rPr>
                <w:rFonts w:ascii="Arial" w:hAnsi="Arial" w:cs="Arial"/>
                <w:i/>
                <w:sz w:val="18"/>
                <w:lang w:val="el-GR"/>
              </w:rPr>
            </w:pPr>
          </w:p>
          <w:p w14:paraId="1B036A7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6D175FDE"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ΠΡΟΣΕΛΕΥΣΗΣ</w:t>
            </w:r>
          </w:p>
        </w:tc>
        <w:tc>
          <w:tcPr>
            <w:tcW w:w="1710" w:type="dxa"/>
            <w:shd w:val="clear" w:color="auto" w:fill="BFBFBF"/>
            <w:vAlign w:val="center"/>
          </w:tcPr>
          <w:p w14:paraId="34C5BA4A" w14:textId="77777777" w:rsidR="007A257D" w:rsidRPr="00DD028F" w:rsidRDefault="007A257D" w:rsidP="0020382B">
            <w:pPr>
              <w:spacing w:before="120" w:after="120" w:line="240" w:lineRule="auto"/>
              <w:ind w:left="162"/>
              <w:jc w:val="center"/>
              <w:rPr>
                <w:rFonts w:ascii="Arial" w:hAnsi="Arial" w:cs="Arial"/>
                <w:i/>
                <w:sz w:val="18"/>
                <w:lang w:val="el-GR"/>
              </w:rPr>
            </w:pPr>
          </w:p>
          <w:p w14:paraId="20887F6D"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ΩΡΑ</w:t>
            </w:r>
          </w:p>
          <w:p w14:paraId="2F8D4A92"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ΑΠΟΧΩΡΗΣΗΣ</w:t>
            </w:r>
          </w:p>
        </w:tc>
        <w:tc>
          <w:tcPr>
            <w:tcW w:w="1800" w:type="dxa"/>
            <w:shd w:val="clear" w:color="auto" w:fill="BFBFBF"/>
            <w:vAlign w:val="center"/>
          </w:tcPr>
          <w:p w14:paraId="5A7291F0" w14:textId="77777777" w:rsidR="007A257D" w:rsidRPr="00DD028F" w:rsidRDefault="007A257D" w:rsidP="0020382B">
            <w:pPr>
              <w:spacing w:before="120" w:after="120" w:line="240" w:lineRule="auto"/>
              <w:ind w:left="162"/>
              <w:jc w:val="center"/>
              <w:rPr>
                <w:rFonts w:ascii="Arial" w:hAnsi="Arial" w:cs="Arial"/>
                <w:i/>
                <w:sz w:val="18"/>
                <w:lang w:val="el-GR"/>
              </w:rPr>
            </w:pPr>
          </w:p>
          <w:p w14:paraId="7855884A"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ΣΥΝΟΛΟ ΩΡΩΝ ΑΠΑΣΧΟΛΗΣΗΣ</w:t>
            </w:r>
          </w:p>
        </w:tc>
        <w:tc>
          <w:tcPr>
            <w:tcW w:w="5130" w:type="dxa"/>
            <w:shd w:val="clear" w:color="auto" w:fill="BFBFBF"/>
            <w:vAlign w:val="center"/>
          </w:tcPr>
          <w:p w14:paraId="045A7280" w14:textId="77777777" w:rsidR="007A257D" w:rsidRPr="00DD028F" w:rsidRDefault="007A257D" w:rsidP="0020382B">
            <w:pPr>
              <w:spacing w:before="120" w:after="120" w:line="240" w:lineRule="auto"/>
              <w:ind w:left="162"/>
              <w:jc w:val="center"/>
              <w:rPr>
                <w:rFonts w:ascii="Arial" w:hAnsi="Arial" w:cs="Arial"/>
                <w:i/>
                <w:sz w:val="18"/>
                <w:lang w:val="el-GR"/>
              </w:rPr>
            </w:pPr>
          </w:p>
          <w:p w14:paraId="1CE75678"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ΠΕΡΙΓΡΑΦΗ ΕΡΓΑΣΙΑΣ</w:t>
            </w:r>
          </w:p>
        </w:tc>
        <w:tc>
          <w:tcPr>
            <w:tcW w:w="1530" w:type="dxa"/>
            <w:shd w:val="clear" w:color="auto" w:fill="BFBFBF"/>
            <w:vAlign w:val="center"/>
          </w:tcPr>
          <w:p w14:paraId="71ECF562" w14:textId="77777777" w:rsidR="007A257D" w:rsidRPr="00DD028F" w:rsidRDefault="007A257D" w:rsidP="0020382B">
            <w:pPr>
              <w:spacing w:before="120" w:after="120" w:line="240" w:lineRule="auto"/>
              <w:ind w:left="162"/>
              <w:jc w:val="center"/>
              <w:rPr>
                <w:rFonts w:ascii="Arial" w:hAnsi="Arial" w:cs="Arial"/>
                <w:i/>
                <w:sz w:val="18"/>
                <w:lang w:val="el-GR"/>
              </w:rPr>
            </w:pPr>
          </w:p>
          <w:p w14:paraId="2A8EAEDB" w14:textId="77777777" w:rsidR="007A257D" w:rsidRPr="00DD028F" w:rsidRDefault="007A257D" w:rsidP="0020382B">
            <w:pPr>
              <w:spacing w:before="120" w:after="120" w:line="240" w:lineRule="auto"/>
              <w:ind w:left="162"/>
              <w:jc w:val="center"/>
              <w:rPr>
                <w:rFonts w:ascii="Arial" w:hAnsi="Arial" w:cs="Arial"/>
                <w:i/>
                <w:sz w:val="18"/>
                <w:lang w:val="el-GR"/>
              </w:rPr>
            </w:pPr>
            <w:r w:rsidRPr="00DD028F">
              <w:rPr>
                <w:rFonts w:ascii="Arial" w:hAnsi="Arial" w:cs="Arial"/>
                <w:sz w:val="18"/>
                <w:lang w:val="el-GR"/>
              </w:rPr>
              <w:t>ΥΠΟΓΡΑΦΗ ΑΝΑΔΟΧΟΥ</w:t>
            </w:r>
          </w:p>
        </w:tc>
      </w:tr>
      <w:tr w:rsidR="007A257D" w:rsidRPr="00DD028F" w14:paraId="37756AE7" w14:textId="77777777" w:rsidTr="009F5E9A">
        <w:tc>
          <w:tcPr>
            <w:tcW w:w="720" w:type="dxa"/>
          </w:tcPr>
          <w:p w14:paraId="54F39354" w14:textId="77777777" w:rsidR="007A257D" w:rsidRPr="00DD028F" w:rsidRDefault="007A257D" w:rsidP="0020382B">
            <w:pPr>
              <w:spacing w:before="120" w:after="120" w:line="240" w:lineRule="auto"/>
              <w:ind w:left="1080"/>
              <w:rPr>
                <w:rFonts w:ascii="Arial" w:hAnsi="Arial" w:cs="Arial"/>
                <w:i/>
                <w:sz w:val="26"/>
                <w:szCs w:val="26"/>
              </w:rPr>
            </w:pPr>
          </w:p>
        </w:tc>
        <w:tc>
          <w:tcPr>
            <w:tcW w:w="1795" w:type="dxa"/>
          </w:tcPr>
          <w:p w14:paraId="1F67E43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6FABF97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338EF78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0EBA6B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20B450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407A860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68EBD52" w14:textId="77777777" w:rsidTr="009F5E9A">
        <w:tc>
          <w:tcPr>
            <w:tcW w:w="720" w:type="dxa"/>
          </w:tcPr>
          <w:p w14:paraId="2E92F30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5681A4C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469BA60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5C3D7A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3D838CD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7AC02006"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37997E4A"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1D9E07E4" w14:textId="77777777" w:rsidTr="009F5E9A">
        <w:tc>
          <w:tcPr>
            <w:tcW w:w="720" w:type="dxa"/>
          </w:tcPr>
          <w:p w14:paraId="7D019D7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4203FF8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2E6DE722"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4948D31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09D663E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00C48E1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0F8C8A30"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7C07475A" w14:textId="77777777" w:rsidTr="009F5E9A">
        <w:tc>
          <w:tcPr>
            <w:tcW w:w="720" w:type="dxa"/>
          </w:tcPr>
          <w:p w14:paraId="52A17A8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17E5595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54A0BE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35CBB0B9"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6247879D"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6D2A8D24"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147588A1"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863B437" w14:textId="77777777" w:rsidTr="009F5E9A">
        <w:tc>
          <w:tcPr>
            <w:tcW w:w="720" w:type="dxa"/>
          </w:tcPr>
          <w:p w14:paraId="3E4930B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18DFDC57"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5F14BDFC"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39C95838"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7C4A36DB"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46275995"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6EA483DD"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7A257D" w:rsidRPr="00DD028F" w14:paraId="394A7765" w14:textId="77777777" w:rsidTr="009F5E9A">
        <w:tc>
          <w:tcPr>
            <w:tcW w:w="720" w:type="dxa"/>
          </w:tcPr>
          <w:p w14:paraId="6405706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95" w:type="dxa"/>
          </w:tcPr>
          <w:p w14:paraId="3FB70C9E"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6C6BEF60"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710" w:type="dxa"/>
          </w:tcPr>
          <w:p w14:paraId="03CB17E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800" w:type="dxa"/>
          </w:tcPr>
          <w:p w14:paraId="2160030F"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5130" w:type="dxa"/>
          </w:tcPr>
          <w:p w14:paraId="7B6214A3" w14:textId="77777777" w:rsidR="007A257D" w:rsidRPr="00DD028F" w:rsidRDefault="007A257D" w:rsidP="0020382B">
            <w:pPr>
              <w:spacing w:before="120" w:after="120" w:line="240" w:lineRule="auto"/>
              <w:ind w:left="1080"/>
              <w:rPr>
                <w:rFonts w:ascii="Arial" w:hAnsi="Arial" w:cs="Arial"/>
                <w:i/>
                <w:sz w:val="26"/>
                <w:szCs w:val="26"/>
                <w:lang w:val="el-GR"/>
              </w:rPr>
            </w:pPr>
          </w:p>
        </w:tc>
        <w:tc>
          <w:tcPr>
            <w:tcW w:w="1530" w:type="dxa"/>
          </w:tcPr>
          <w:p w14:paraId="7CBEA846" w14:textId="77777777" w:rsidR="007A257D" w:rsidRPr="00DD028F" w:rsidRDefault="007A257D" w:rsidP="0020382B">
            <w:pPr>
              <w:spacing w:before="120" w:after="120" w:line="240" w:lineRule="auto"/>
              <w:ind w:left="1080"/>
              <w:rPr>
                <w:rFonts w:ascii="Arial" w:hAnsi="Arial" w:cs="Arial"/>
                <w:i/>
                <w:sz w:val="26"/>
                <w:szCs w:val="26"/>
                <w:lang w:val="el-GR"/>
              </w:rPr>
            </w:pPr>
          </w:p>
        </w:tc>
      </w:tr>
      <w:tr w:rsidR="009F5E9A" w:rsidRPr="00DD028F" w14:paraId="7E04C04A" w14:textId="77777777" w:rsidTr="009F5E9A">
        <w:tc>
          <w:tcPr>
            <w:tcW w:w="720" w:type="dxa"/>
          </w:tcPr>
          <w:p w14:paraId="7B64CF7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95" w:type="dxa"/>
          </w:tcPr>
          <w:p w14:paraId="657942FB"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780B7D28"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10" w:type="dxa"/>
          </w:tcPr>
          <w:p w14:paraId="6BCD6FE6"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434ABAD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5130" w:type="dxa"/>
          </w:tcPr>
          <w:p w14:paraId="24EFE1A4"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530" w:type="dxa"/>
          </w:tcPr>
          <w:p w14:paraId="21B0283F" w14:textId="77777777" w:rsidR="009F5E9A" w:rsidRPr="00DD028F" w:rsidRDefault="009F5E9A" w:rsidP="0020382B">
            <w:pPr>
              <w:spacing w:before="120" w:after="120" w:line="240" w:lineRule="auto"/>
              <w:ind w:left="1080"/>
              <w:rPr>
                <w:rFonts w:ascii="Arial" w:hAnsi="Arial" w:cs="Arial"/>
                <w:i/>
                <w:sz w:val="26"/>
                <w:szCs w:val="26"/>
                <w:lang w:val="el-GR"/>
              </w:rPr>
            </w:pPr>
          </w:p>
        </w:tc>
      </w:tr>
      <w:tr w:rsidR="009F5E9A" w:rsidRPr="00DD028F" w14:paraId="20484902" w14:textId="77777777" w:rsidTr="009F5E9A">
        <w:tc>
          <w:tcPr>
            <w:tcW w:w="720" w:type="dxa"/>
          </w:tcPr>
          <w:p w14:paraId="1751DB0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95" w:type="dxa"/>
          </w:tcPr>
          <w:p w14:paraId="3A4D91CF"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4CDF975A"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710" w:type="dxa"/>
          </w:tcPr>
          <w:p w14:paraId="38BE39C7"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800" w:type="dxa"/>
          </w:tcPr>
          <w:p w14:paraId="74BB5836"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5130" w:type="dxa"/>
          </w:tcPr>
          <w:p w14:paraId="5234166A" w14:textId="77777777" w:rsidR="009F5E9A" w:rsidRPr="00DD028F" w:rsidRDefault="009F5E9A" w:rsidP="0020382B">
            <w:pPr>
              <w:spacing w:before="120" w:after="120" w:line="240" w:lineRule="auto"/>
              <w:ind w:left="1080"/>
              <w:rPr>
                <w:rFonts w:ascii="Arial" w:hAnsi="Arial" w:cs="Arial"/>
                <w:i/>
                <w:sz w:val="26"/>
                <w:szCs w:val="26"/>
                <w:lang w:val="el-GR"/>
              </w:rPr>
            </w:pPr>
          </w:p>
        </w:tc>
        <w:tc>
          <w:tcPr>
            <w:tcW w:w="1530" w:type="dxa"/>
          </w:tcPr>
          <w:p w14:paraId="334CB1A8" w14:textId="77777777" w:rsidR="009F5E9A" w:rsidRPr="00DD028F" w:rsidRDefault="009F5E9A" w:rsidP="0020382B">
            <w:pPr>
              <w:spacing w:before="120" w:after="120" w:line="240" w:lineRule="auto"/>
              <w:ind w:left="1080"/>
              <w:rPr>
                <w:rFonts w:ascii="Arial" w:hAnsi="Arial" w:cs="Arial"/>
                <w:i/>
                <w:sz w:val="26"/>
                <w:szCs w:val="26"/>
                <w:lang w:val="el-GR"/>
              </w:rPr>
            </w:pPr>
          </w:p>
        </w:tc>
      </w:tr>
    </w:tbl>
    <w:p w14:paraId="78D3422B" w14:textId="77777777" w:rsidR="007A257D" w:rsidRPr="00DD028F" w:rsidRDefault="007A257D" w:rsidP="007A257D">
      <w:pPr>
        <w:spacing w:before="120" w:after="120" w:line="240" w:lineRule="auto"/>
        <w:rPr>
          <w:rFonts w:ascii="Arial" w:hAnsi="Arial" w:cs="Arial"/>
          <w:sz w:val="24"/>
          <w:szCs w:val="24"/>
          <w:lang w:val="el-GR" w:eastAsia="el-GR"/>
        </w:rPr>
      </w:pPr>
    </w:p>
    <w:p w14:paraId="5B9E5BB6" w14:textId="77777777" w:rsidR="001F3F44" w:rsidRPr="00DD028F" w:rsidRDefault="007A257D" w:rsidP="007A257D">
      <w:pPr>
        <w:spacing w:line="240" w:lineRule="auto"/>
        <w:rPr>
          <w:rFonts w:ascii="Arial" w:hAnsi="Arial" w:cs="Arial"/>
          <w:sz w:val="24"/>
          <w:szCs w:val="24"/>
          <w:lang w:eastAsia="el-GR"/>
        </w:rPr>
        <w:sectPr w:rsidR="001F3F44" w:rsidRPr="00DD028F" w:rsidSect="002C5F7B">
          <w:pgSz w:w="16838" w:h="11906" w:orient="landscape"/>
          <w:pgMar w:top="1296" w:right="1170" w:bottom="1296" w:left="1440" w:header="706" w:footer="706" w:gutter="0"/>
          <w:cols w:space="708"/>
          <w:docGrid w:linePitch="360"/>
        </w:sectPr>
      </w:pPr>
      <w:r w:rsidRPr="00DD028F">
        <w:rPr>
          <w:rFonts w:ascii="Arial" w:hAnsi="Arial" w:cs="Arial"/>
          <w:sz w:val="24"/>
          <w:szCs w:val="24"/>
          <w:lang w:val="el-GR" w:eastAsia="el-GR"/>
        </w:rPr>
        <w:t>ΥΠΟΓΡΑΦΗ ΣΥΝΤΟΝΙΣΤΗ ΣΥΜΒΑΣΗΣ</w:t>
      </w:r>
      <w:r w:rsidRPr="00DD028F">
        <w:rPr>
          <w:rFonts w:ascii="Arial" w:hAnsi="Arial" w:cs="Arial"/>
          <w:sz w:val="24"/>
          <w:szCs w:val="24"/>
          <w:lang w:eastAsia="el-GR"/>
        </w:rPr>
        <w:t>: ………………………………………………..</w:t>
      </w:r>
    </w:p>
    <w:p w14:paraId="65314B21" w14:textId="77777777" w:rsidR="001F3F44" w:rsidRPr="00DD028F" w:rsidRDefault="001F3F44" w:rsidP="001F3F44">
      <w:pPr>
        <w:tabs>
          <w:tab w:val="left" w:pos="450"/>
        </w:tabs>
        <w:spacing w:before="120" w:after="120" w:line="240" w:lineRule="auto"/>
        <w:ind w:right="278"/>
        <w:jc w:val="center"/>
        <w:rPr>
          <w:rFonts w:ascii="Arial" w:hAnsi="Arial" w:cs="Arial"/>
          <w:b/>
          <w:u w:val="single"/>
          <w:lang w:val="el-GR"/>
        </w:rPr>
      </w:pPr>
      <w:r w:rsidRPr="00DD028F">
        <w:rPr>
          <w:rFonts w:ascii="Arial" w:hAnsi="Arial" w:cs="Arial"/>
          <w:b/>
          <w:u w:val="single"/>
          <w:lang w:val="el-GR"/>
        </w:rPr>
        <w:lastRenderedPageBreak/>
        <w:t>ΕΝΤΥΠΟ  4</w:t>
      </w:r>
    </w:p>
    <w:p w14:paraId="2F1C0E0D" w14:textId="77777777"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ΔΕΣΜΕΥΣΗ ΜΗ ΑΠΟΣΥΡΣΗΣ ΤΗΣ ΠΡΟΣΦΟΡΑΣ </w:t>
      </w:r>
    </w:p>
    <w:p w14:paraId="6253D320" w14:textId="278A28BB" w:rsidR="001F3F44" w:rsidRPr="00DD028F" w:rsidRDefault="001F3F44" w:rsidP="001F3F44">
      <w:pPr>
        <w:spacing w:before="120" w:after="120" w:line="240" w:lineRule="auto"/>
        <w:jc w:val="center"/>
        <w:rPr>
          <w:rFonts w:ascii="Arial" w:hAnsi="Arial" w:cs="Arial"/>
          <w:b/>
          <w:u w:val="single"/>
          <w:lang w:val="el-GR" w:eastAsia="el-GR"/>
        </w:rPr>
      </w:pPr>
      <w:r w:rsidRPr="00DD028F">
        <w:rPr>
          <w:rFonts w:ascii="Arial" w:hAnsi="Arial" w:cs="Arial"/>
          <w:b/>
          <w:u w:val="single"/>
          <w:lang w:val="el-GR" w:eastAsia="el-GR"/>
        </w:rPr>
        <w:t xml:space="preserve">Διαγωνισμός </w:t>
      </w:r>
      <w:proofErr w:type="spellStart"/>
      <w:r w:rsidRPr="00DD028F">
        <w:rPr>
          <w:rFonts w:ascii="Arial" w:hAnsi="Arial" w:cs="Arial"/>
          <w:b/>
          <w:u w:val="single"/>
          <w:lang w:val="el-GR" w:eastAsia="el-GR"/>
        </w:rPr>
        <w:t>αρ</w:t>
      </w:r>
      <w:proofErr w:type="spellEnd"/>
      <w:r w:rsidRPr="00DD028F">
        <w:rPr>
          <w:rFonts w:ascii="Arial" w:hAnsi="Arial" w:cs="Arial"/>
          <w:b/>
          <w:u w:val="single"/>
          <w:lang w:val="el-GR" w:eastAsia="el-GR"/>
        </w:rPr>
        <w:t>.</w:t>
      </w:r>
      <w:r w:rsidRPr="00AC677A">
        <w:rPr>
          <w:rFonts w:ascii="Arial" w:hAnsi="Arial" w:cs="Arial"/>
          <w:b/>
          <w:u w:val="single"/>
          <w:lang w:val="el-GR" w:eastAsia="el-GR"/>
        </w:rPr>
        <w:t xml:space="preserve"> </w:t>
      </w:r>
      <w:r w:rsidR="00AC677A" w:rsidRPr="00AC677A">
        <w:rPr>
          <w:rFonts w:ascii="Arial" w:hAnsi="Arial" w:cs="Arial"/>
          <w:b/>
          <w:u w:val="single"/>
          <w:lang w:val="el-GR" w:eastAsia="el-GR"/>
        </w:rPr>
        <w:t xml:space="preserve">Γ.Τ. </w:t>
      </w:r>
      <w:r w:rsidR="003C53ED">
        <w:rPr>
          <w:rFonts w:ascii="Arial" w:hAnsi="Arial" w:cs="Arial"/>
          <w:b/>
          <w:u w:val="single"/>
          <w:lang w:eastAsia="el-GR"/>
        </w:rPr>
        <w:t>6</w:t>
      </w:r>
      <w:r w:rsidR="00AC677A" w:rsidRPr="00AC677A">
        <w:rPr>
          <w:rFonts w:ascii="Arial" w:hAnsi="Arial" w:cs="Arial"/>
          <w:b/>
          <w:u w:val="single"/>
          <w:lang w:val="el-GR" w:eastAsia="el-GR"/>
        </w:rPr>
        <w:t>/2</w:t>
      </w:r>
      <w:r w:rsidR="00AE0D18">
        <w:rPr>
          <w:rFonts w:ascii="Arial" w:hAnsi="Arial" w:cs="Arial"/>
          <w:b/>
          <w:u w:val="single"/>
          <w:lang w:val="el-GR" w:eastAsia="el-GR"/>
        </w:rPr>
        <w:t>4</w:t>
      </w:r>
    </w:p>
    <w:p w14:paraId="44D75AA0"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Αναφερόμαστε στην προσφορά που έχουμε υποβάλει για __________________ _______________________________________________________________, η οποία ισχύει για την περίοδο που καθορίζεται στα έγγραφα του διαγωνισμού και την οποία, σύμφωνα με τους όρους του διαγωνισμού, οι προσφέροντες δεν έχουν δικαίωμα να αποσύρουν.</w:t>
      </w:r>
    </w:p>
    <w:p w14:paraId="14BC8A76" w14:textId="77777777" w:rsidR="001F3F44" w:rsidRPr="00DD028F" w:rsidRDefault="001F3F44" w:rsidP="00867282">
      <w:pPr>
        <w:numPr>
          <w:ilvl w:val="0"/>
          <w:numId w:val="21"/>
        </w:numPr>
        <w:autoSpaceDN w:val="0"/>
        <w:spacing w:before="120" w:after="120" w:line="240" w:lineRule="auto"/>
        <w:ind w:left="357" w:hanging="357"/>
        <w:contextualSpacing/>
        <w:jc w:val="both"/>
        <w:rPr>
          <w:rFonts w:ascii="Arial" w:hAnsi="Arial" w:cs="Arial"/>
          <w:lang w:val="el-GR"/>
        </w:rPr>
      </w:pPr>
      <w:r w:rsidRPr="00DD028F">
        <w:rPr>
          <w:rFonts w:ascii="Arial" w:hAnsi="Arial" w:cs="Arial"/>
          <w:lang w:val="el-GR"/>
        </w:rPr>
        <w:t xml:space="preserve">Γνωρίζουμε ότι με βάση τους όρους των εγγράφων του διαγωνισμού σε περίπτωση που: </w:t>
      </w:r>
    </w:p>
    <w:p w14:paraId="20189EA5"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(α)</w:t>
      </w:r>
      <w:r w:rsidRPr="00DD028F">
        <w:rPr>
          <w:rFonts w:ascii="Arial" w:hAnsi="Arial" w:cs="Arial"/>
          <w:lang w:val="el-GR" w:eastAsia="el-GR"/>
        </w:rPr>
        <w:tab/>
        <w:t>αποσύρουμε την προσφορά μας ή μέρος της μετά την τελευταία ημερομηνία υποβολής των προσφορών και κατά τη διάρκεια της περιόδου ισχύος των προσφορών, ή</w:t>
      </w:r>
    </w:p>
    <w:p w14:paraId="6B8AE83F"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(β)</w:t>
      </w:r>
      <w:r w:rsidRPr="00DD028F">
        <w:rPr>
          <w:rFonts w:ascii="Arial" w:hAnsi="Arial" w:cs="Arial"/>
          <w:lang w:val="el-GR" w:eastAsia="el-GR"/>
        </w:rPr>
        <w:tab/>
        <w:t xml:space="preserve">έχει διαπιστωθεί ότι έχουμε υποβάλει οποιαδήποτε ψευδή δήλωση ή πλαστό πιστοποιητικό ή </w:t>
      </w:r>
    </w:p>
    <w:p w14:paraId="4AFC9D97" w14:textId="77777777" w:rsidR="001F3F44" w:rsidRPr="00DD028F" w:rsidRDefault="001F3F44" w:rsidP="001F3F44">
      <w:pPr>
        <w:spacing w:before="120" w:after="120" w:line="240" w:lineRule="auto"/>
        <w:ind w:left="811" w:hanging="454"/>
        <w:rPr>
          <w:rFonts w:ascii="Arial" w:hAnsi="Arial" w:cs="Arial"/>
          <w:lang w:val="el-GR" w:eastAsia="el-GR"/>
        </w:rPr>
      </w:pPr>
      <w:r w:rsidRPr="00DD028F">
        <w:rPr>
          <w:rFonts w:ascii="Arial" w:hAnsi="Arial" w:cs="Arial"/>
          <w:lang w:val="el-GR" w:eastAsia="el-GR"/>
        </w:rPr>
        <w:t>(γ)</w:t>
      </w:r>
      <w:r w:rsidRPr="00DD028F">
        <w:rPr>
          <w:rFonts w:ascii="Arial" w:hAnsi="Arial" w:cs="Arial"/>
          <w:lang w:val="el-GR" w:eastAsia="el-GR"/>
        </w:rPr>
        <w:tab/>
        <w:t>έχοντας ειδοποιηθεί για την αποδοχή της Προσφοράς μας από την Αναθέτουσα Αρχή κατά την περίοδο ισχύος της Προσφοράς, και έχοντας ειδοποιηθεί να προσέλθουμε για την υπογραφή της Σύμβασης:</w:t>
      </w:r>
    </w:p>
    <w:p w14:paraId="5836887D"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(ι)</w:t>
      </w:r>
      <w:r w:rsidRPr="00DD028F">
        <w:rPr>
          <w:rFonts w:ascii="Arial" w:hAnsi="Arial" w:cs="Arial"/>
          <w:lang w:val="el-GR" w:eastAsia="el-GR"/>
        </w:rPr>
        <w:tab/>
        <w:t>έχουμε αρνηθεί ή παραλείψει να προσκομίσουμε εμπρόθεσμα οποιοδήποτε Πιστοποιητικό και/ή άλλο έγγραφο και/ή την Εγγύηση Πιστής Εκτέλεσης Συμβολαίου και/ή να εκπληρώσει οποιαδήποτε άλλη υποχρέωση που απορρέει από τη συμμετοχή μας στο διαγωνισμό, ή</w:t>
      </w:r>
    </w:p>
    <w:p w14:paraId="3F1F0D0F" w14:textId="77777777" w:rsidR="001F3F44" w:rsidRPr="00DD028F" w:rsidRDefault="001F3F44" w:rsidP="001F3F44">
      <w:pPr>
        <w:spacing w:before="120" w:after="120" w:line="240" w:lineRule="auto"/>
        <w:ind w:left="1333" w:hanging="539"/>
        <w:rPr>
          <w:rFonts w:ascii="Arial" w:hAnsi="Arial" w:cs="Arial"/>
          <w:lang w:val="el-GR" w:eastAsia="el-GR"/>
        </w:rPr>
      </w:pPr>
      <w:r w:rsidRPr="00DD028F">
        <w:rPr>
          <w:rFonts w:ascii="Arial" w:hAnsi="Arial" w:cs="Arial"/>
          <w:lang w:val="el-GR" w:eastAsia="el-GR"/>
        </w:rPr>
        <w:t>(</w:t>
      </w:r>
      <w:proofErr w:type="spellStart"/>
      <w:r w:rsidRPr="00DD028F">
        <w:rPr>
          <w:rFonts w:ascii="Arial" w:hAnsi="Arial" w:cs="Arial"/>
          <w:lang w:val="el-GR" w:eastAsia="el-GR"/>
        </w:rPr>
        <w:t>ιι</w:t>
      </w:r>
      <w:proofErr w:type="spellEnd"/>
      <w:r w:rsidRPr="00DD028F">
        <w:rPr>
          <w:rFonts w:ascii="Arial" w:hAnsi="Arial" w:cs="Arial"/>
          <w:lang w:val="el-GR" w:eastAsia="el-GR"/>
        </w:rPr>
        <w:t>)</w:t>
      </w:r>
      <w:r w:rsidRPr="00DD028F">
        <w:rPr>
          <w:rFonts w:ascii="Arial" w:hAnsi="Arial" w:cs="Arial"/>
          <w:lang w:val="el-GR" w:eastAsia="el-GR"/>
        </w:rPr>
        <w:tab/>
        <w:t>έχουμε αρνηθεί ή παραλείψει να υπογράψουμε τη Σύμβαση,</w:t>
      </w:r>
    </w:p>
    <w:p w14:paraId="2544D6A3" w14:textId="77777777" w:rsidR="001F3F44" w:rsidRPr="00DD028F" w:rsidRDefault="001F3F44" w:rsidP="001F3F44">
      <w:pPr>
        <w:spacing w:before="120" w:after="120" w:line="240" w:lineRule="auto"/>
        <w:ind w:left="397"/>
        <w:contextualSpacing/>
        <w:rPr>
          <w:rFonts w:ascii="Arial" w:hAnsi="Arial" w:cs="Arial"/>
          <w:b/>
          <w:lang w:val="el-GR"/>
        </w:rPr>
      </w:pPr>
      <w:r w:rsidRPr="00DD028F">
        <w:rPr>
          <w:rFonts w:ascii="Arial" w:hAnsi="Arial" w:cs="Arial"/>
          <w:b/>
          <w:lang w:val="el-GR"/>
        </w:rPr>
        <w:t>είναι δυνατό να μας επιβληθούν οι πιο κάτω κυρώσεις:</w:t>
      </w:r>
    </w:p>
    <w:p w14:paraId="5CEAEB0D" w14:textId="77777777" w:rsidR="001F3F44" w:rsidRPr="00DD028F" w:rsidRDefault="001F3F44" w:rsidP="001F3F44">
      <w:pPr>
        <w:spacing w:before="120" w:after="120" w:line="240" w:lineRule="auto"/>
        <w:ind w:left="987" w:right="278" w:hanging="448"/>
        <w:rPr>
          <w:rFonts w:ascii="Arial" w:hAnsi="Arial" w:cs="Arial"/>
          <w:lang w:val="el-GR"/>
        </w:rPr>
      </w:pPr>
      <w:r w:rsidRPr="00DD028F">
        <w:rPr>
          <w:rFonts w:ascii="Arial" w:hAnsi="Arial" w:cs="Arial"/>
          <w:lang w:val="el-GR"/>
        </w:rPr>
        <w:t>α.</w:t>
      </w:r>
      <w:r w:rsidRPr="00DD028F">
        <w:rPr>
          <w:rFonts w:ascii="Arial" w:hAnsi="Arial" w:cs="Arial"/>
          <w:lang w:val="el-GR"/>
        </w:rPr>
        <w:tab/>
        <w:t>αποκλεισμό από του δικαιώματος ανάθεσης της Σύμβασης, και</w:t>
      </w:r>
    </w:p>
    <w:p w14:paraId="3B4848A2" w14:textId="77777777" w:rsidR="001F3F44" w:rsidRPr="00DD028F" w:rsidRDefault="001F3F44" w:rsidP="001F3F44">
      <w:pPr>
        <w:spacing w:before="120" w:after="120" w:line="240" w:lineRule="auto"/>
        <w:ind w:left="990" w:right="278" w:hanging="450"/>
        <w:rPr>
          <w:rFonts w:ascii="Arial" w:hAnsi="Arial" w:cs="Arial"/>
          <w:lang w:val="el-GR"/>
        </w:rPr>
      </w:pPr>
      <w:r w:rsidRPr="00DD028F">
        <w:rPr>
          <w:rFonts w:ascii="Arial" w:hAnsi="Arial" w:cs="Arial"/>
          <w:lang w:val="el-GR"/>
        </w:rPr>
        <w:t>β.</w:t>
      </w:r>
      <w:r w:rsidRPr="00DD028F">
        <w:rPr>
          <w:rFonts w:ascii="Arial" w:hAnsi="Arial" w:cs="Arial"/>
          <w:lang w:val="el-GR"/>
        </w:rPr>
        <w:tab/>
        <w:t>στις προβλεπόμενες από τον Νόμο και τους Κανονισμούς κυρώσεις αναφορικά με συμμετοχή σε μελλοντικούς διαγωνισμούς που οδηγούν σε ανάθεση δημόσιας σύμβασης.</w:t>
      </w:r>
    </w:p>
    <w:p w14:paraId="5F1752CE" w14:textId="77777777" w:rsidR="001F3F44" w:rsidRPr="00DD028F" w:rsidRDefault="001F3F44" w:rsidP="00867282">
      <w:pPr>
        <w:numPr>
          <w:ilvl w:val="0"/>
          <w:numId w:val="21"/>
        </w:numPr>
        <w:autoSpaceDN w:val="0"/>
        <w:spacing w:before="120" w:after="120" w:line="240" w:lineRule="auto"/>
        <w:ind w:left="360" w:firstLine="0"/>
        <w:contextualSpacing/>
        <w:jc w:val="both"/>
        <w:rPr>
          <w:rFonts w:ascii="Arial" w:hAnsi="Arial" w:cs="Arial"/>
          <w:lang w:val="el-GR" w:eastAsia="el-GR"/>
        </w:rPr>
      </w:pPr>
      <w:r w:rsidRPr="00DD028F">
        <w:rPr>
          <w:rFonts w:ascii="Arial" w:hAnsi="Arial" w:cs="Arial"/>
          <w:lang w:val="el-GR" w:eastAsia="el-GR"/>
        </w:rPr>
        <w:t xml:space="preserve">Επιπρόσθετα </w:t>
      </w:r>
      <w:r w:rsidRPr="00DD028F">
        <w:rPr>
          <w:rFonts w:ascii="Arial" w:hAnsi="Arial" w:cs="Arial"/>
          <w:b/>
          <w:u w:val="single"/>
          <w:lang w:val="el-GR" w:eastAsia="el-GR"/>
        </w:rPr>
        <w:t xml:space="preserve">αναλαμβάνουμε την υποχρέωση να καταβάλουμε στην Αναθέτουσα Αρχή, ως αποζημίωση ποσό ίσο με το 5% της τιμής της προσφοράς μας ή του μέρους αυτής που έχει αποσυρθεί. </w:t>
      </w:r>
    </w:p>
    <w:tbl>
      <w:tblPr>
        <w:tblW w:w="9889" w:type="dxa"/>
        <w:tblLayout w:type="fixed"/>
        <w:tblLook w:val="01E0" w:firstRow="1" w:lastRow="1" w:firstColumn="1" w:lastColumn="1" w:noHBand="0" w:noVBand="0"/>
      </w:tblPr>
      <w:tblGrid>
        <w:gridCol w:w="4951"/>
        <w:gridCol w:w="4938"/>
      </w:tblGrid>
      <w:tr w:rsidR="001F3F44" w:rsidRPr="00DD028F" w14:paraId="558D3A6E" w14:textId="77777777" w:rsidTr="005013E8">
        <w:trPr>
          <w:trHeight w:val="397"/>
        </w:trPr>
        <w:tc>
          <w:tcPr>
            <w:tcW w:w="4934" w:type="dxa"/>
            <w:hideMark/>
          </w:tcPr>
          <w:p w14:paraId="1CD08E84"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Υπογραφή Προσφέροντος ή Εκπροσώπου του</w:t>
            </w:r>
          </w:p>
        </w:tc>
        <w:tc>
          <w:tcPr>
            <w:tcW w:w="4955" w:type="dxa"/>
            <w:hideMark/>
          </w:tcPr>
          <w:p w14:paraId="07F82417"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180F4663" w14:textId="77777777" w:rsidTr="005013E8">
        <w:trPr>
          <w:trHeight w:val="342"/>
        </w:trPr>
        <w:tc>
          <w:tcPr>
            <w:tcW w:w="4934" w:type="dxa"/>
            <w:hideMark/>
          </w:tcPr>
          <w:p w14:paraId="26077105"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υπογράφοντος</w:t>
            </w:r>
          </w:p>
        </w:tc>
        <w:tc>
          <w:tcPr>
            <w:tcW w:w="4955" w:type="dxa"/>
            <w:hideMark/>
          </w:tcPr>
          <w:p w14:paraId="0687853E"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65E9BF48" w14:textId="77777777" w:rsidTr="005013E8">
        <w:trPr>
          <w:trHeight w:val="624"/>
        </w:trPr>
        <w:tc>
          <w:tcPr>
            <w:tcW w:w="4934" w:type="dxa"/>
            <w:hideMark/>
          </w:tcPr>
          <w:p w14:paraId="1D0BF38C" w14:textId="77777777" w:rsidR="001F3F44" w:rsidRPr="00DD028F" w:rsidRDefault="001F3F44" w:rsidP="005013E8">
            <w:pPr>
              <w:autoSpaceDN w:val="0"/>
              <w:spacing w:before="120" w:after="120" w:line="240" w:lineRule="auto"/>
              <w:rPr>
                <w:rFonts w:ascii="Arial" w:hAnsi="Arial" w:cs="Arial"/>
                <w:lang w:val="el-GR" w:eastAsia="el-GR"/>
              </w:rPr>
            </w:pPr>
            <w:r w:rsidRPr="00DD028F">
              <w:rPr>
                <w:rFonts w:ascii="Arial" w:hAnsi="Arial" w:cs="Arial"/>
                <w:lang w:val="el-GR" w:eastAsia="el-GR"/>
              </w:rPr>
              <w:t>Αρ. Δελτίου Ταυτότητας/Διαβατηρίου υπογράφοντος</w:t>
            </w:r>
          </w:p>
        </w:tc>
        <w:tc>
          <w:tcPr>
            <w:tcW w:w="4955" w:type="dxa"/>
            <w:hideMark/>
          </w:tcPr>
          <w:p w14:paraId="6E8B0272"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75D760" w14:textId="77777777" w:rsidTr="005013E8">
        <w:trPr>
          <w:trHeight w:val="510"/>
        </w:trPr>
        <w:tc>
          <w:tcPr>
            <w:tcW w:w="4934" w:type="dxa"/>
            <w:hideMark/>
          </w:tcPr>
          <w:p w14:paraId="535C0E56"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Ιδιότητα υπογράφοντος</w:t>
            </w:r>
          </w:p>
        </w:tc>
        <w:tc>
          <w:tcPr>
            <w:tcW w:w="4955" w:type="dxa"/>
            <w:hideMark/>
          </w:tcPr>
          <w:p w14:paraId="0D9EE9A3"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56294FE9" w14:textId="77777777" w:rsidTr="005013E8">
        <w:tc>
          <w:tcPr>
            <w:tcW w:w="4934" w:type="dxa"/>
            <w:hideMark/>
          </w:tcPr>
          <w:p w14:paraId="57D44A73"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Ημερομηνία</w:t>
            </w:r>
          </w:p>
        </w:tc>
        <w:tc>
          <w:tcPr>
            <w:tcW w:w="4955" w:type="dxa"/>
            <w:hideMark/>
          </w:tcPr>
          <w:p w14:paraId="0639100C" w14:textId="77777777" w:rsidR="001F3F44" w:rsidRPr="00DD028F" w:rsidRDefault="001F3F44" w:rsidP="005013E8">
            <w:pPr>
              <w:autoSpaceDN w:val="0"/>
              <w:spacing w:before="120" w:after="120" w:line="240" w:lineRule="auto"/>
              <w:jc w:val="center"/>
              <w:rPr>
                <w:rFonts w:ascii="Arial" w:hAnsi="Arial" w:cs="Arial"/>
                <w:lang w:val="el-GR" w:eastAsia="el-GR"/>
              </w:rPr>
            </w:pPr>
            <w:r w:rsidRPr="00DD028F">
              <w:rPr>
                <w:rFonts w:ascii="Arial" w:hAnsi="Arial" w:cs="Arial"/>
                <w:lang w:val="el-GR" w:eastAsia="el-GR"/>
              </w:rPr>
              <w:t>.....................................................................</w:t>
            </w:r>
          </w:p>
        </w:tc>
      </w:tr>
      <w:tr w:rsidR="001F3F44" w:rsidRPr="00DD028F" w14:paraId="24094AFC" w14:textId="77777777" w:rsidTr="005013E8">
        <w:tc>
          <w:tcPr>
            <w:tcW w:w="4968" w:type="dxa"/>
            <w:hideMark/>
          </w:tcPr>
          <w:p w14:paraId="09EB764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r w:rsidRPr="00DD028F">
              <w:rPr>
                <w:rFonts w:ascii="Arial" w:hAnsi="Arial" w:cs="Arial"/>
                <w:lang w:val="el-GR" w:eastAsia="el-GR"/>
              </w:rPr>
              <w:t>Στοιχεία Προσφέροντος</w:t>
            </w:r>
            <w:r w:rsidRPr="00DD028F">
              <w:rPr>
                <w:rFonts w:ascii="Arial" w:hAnsi="Arial" w:cs="Arial"/>
                <w:vertAlign w:val="superscript"/>
                <w:lang w:val="el-GR" w:eastAsia="el-GR"/>
              </w:rPr>
              <w:t>1</w:t>
            </w:r>
          </w:p>
        </w:tc>
        <w:tc>
          <w:tcPr>
            <w:tcW w:w="4921" w:type="dxa"/>
          </w:tcPr>
          <w:p w14:paraId="2925A3CA" w14:textId="77777777" w:rsidR="001F3F44" w:rsidRPr="00DD028F" w:rsidRDefault="001F3F44" w:rsidP="005013E8">
            <w:pPr>
              <w:tabs>
                <w:tab w:val="left" w:pos="6480"/>
              </w:tabs>
              <w:autoSpaceDN w:val="0"/>
              <w:spacing w:before="120" w:after="120" w:line="240" w:lineRule="auto"/>
              <w:jc w:val="both"/>
              <w:rPr>
                <w:rFonts w:ascii="Arial" w:hAnsi="Arial" w:cs="Arial"/>
                <w:lang w:val="el-GR" w:eastAsia="el-GR"/>
              </w:rPr>
            </w:pPr>
          </w:p>
        </w:tc>
      </w:tr>
      <w:tr w:rsidR="001F3F44" w:rsidRPr="00DD028F" w14:paraId="23FC744D" w14:textId="77777777" w:rsidTr="005013E8">
        <w:tc>
          <w:tcPr>
            <w:tcW w:w="4968" w:type="dxa"/>
            <w:hideMark/>
          </w:tcPr>
          <w:p w14:paraId="138E6DC8"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Όνομα Προσφέροντος</w:t>
            </w:r>
          </w:p>
        </w:tc>
        <w:tc>
          <w:tcPr>
            <w:tcW w:w="4921" w:type="dxa"/>
            <w:hideMark/>
          </w:tcPr>
          <w:p w14:paraId="5A164907" w14:textId="77777777" w:rsidR="001F3F44" w:rsidRPr="00DD028F" w:rsidRDefault="001F3F44" w:rsidP="005013E8">
            <w:pPr>
              <w:autoSpaceDN w:val="0"/>
              <w:spacing w:before="120" w:after="120" w:line="240" w:lineRule="auto"/>
              <w:jc w:val="both"/>
              <w:rPr>
                <w:rFonts w:ascii="Arial" w:hAnsi="Arial" w:cs="Arial"/>
                <w:lang w:val="el-GR" w:eastAsia="el-GR"/>
              </w:rPr>
            </w:pPr>
            <w:r w:rsidRPr="00DD028F">
              <w:rPr>
                <w:rFonts w:ascii="Arial" w:hAnsi="Arial" w:cs="Arial"/>
                <w:lang w:val="el-GR" w:eastAsia="el-GR"/>
              </w:rPr>
              <w:t>....................................................................</w:t>
            </w:r>
          </w:p>
        </w:tc>
      </w:tr>
    </w:tbl>
    <w:p w14:paraId="3D256FCF" w14:textId="2F34B8FE" w:rsidR="007A257D" w:rsidRPr="00BA6F9A" w:rsidRDefault="001F3F44" w:rsidP="00BA6F9A">
      <w:pPr>
        <w:spacing w:before="120" w:after="120" w:line="240" w:lineRule="auto"/>
        <w:rPr>
          <w:rFonts w:ascii="Arial" w:hAnsi="Arial" w:cs="Arial"/>
          <w:lang w:val="el-GR" w:eastAsia="el-GR"/>
        </w:rPr>
        <w:sectPr w:rsidR="007A257D" w:rsidRPr="00BA6F9A" w:rsidSect="002C5F7B">
          <w:pgSz w:w="11906" w:h="16838"/>
          <w:pgMar w:top="1170" w:right="1296" w:bottom="1440" w:left="1296" w:header="706" w:footer="706" w:gutter="0"/>
          <w:cols w:space="708"/>
          <w:docGrid w:linePitch="360"/>
        </w:sectPr>
      </w:pPr>
      <w:r w:rsidRPr="00DD028F">
        <w:rPr>
          <w:rFonts w:ascii="Arial" w:hAnsi="Arial" w:cs="Arial"/>
          <w:lang w:val="el-GR" w:eastAsia="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72A0849D" w14:textId="77777777" w:rsidR="00804A0C" w:rsidRPr="00DD028F" w:rsidRDefault="00EB51A0" w:rsidP="00E036CA">
      <w:pPr>
        <w:spacing w:before="120" w:after="120" w:line="240" w:lineRule="auto"/>
        <w:jc w:val="center"/>
        <w:rPr>
          <w:rFonts w:ascii="Arial" w:hAnsi="Arial" w:cs="Arial"/>
          <w:b/>
          <w:i/>
          <w:sz w:val="24"/>
          <w:szCs w:val="24"/>
          <w:lang w:val="el-GR"/>
        </w:rPr>
      </w:pPr>
      <w:bookmarkStart w:id="58" w:name="_Hlk138921265"/>
      <w:r w:rsidRPr="00DD028F">
        <w:rPr>
          <w:rFonts w:ascii="Arial" w:hAnsi="Arial" w:cs="Arial"/>
          <w:b/>
          <w:sz w:val="24"/>
          <w:szCs w:val="24"/>
          <w:lang w:val="el-GR"/>
        </w:rPr>
        <w:lastRenderedPageBreak/>
        <w:t>ΣΥΜΒΑΣΗ/</w:t>
      </w:r>
      <w:r w:rsidR="00804A0C" w:rsidRPr="00DD028F">
        <w:rPr>
          <w:rFonts w:ascii="Arial" w:hAnsi="Arial" w:cs="Arial"/>
          <w:b/>
          <w:sz w:val="24"/>
          <w:szCs w:val="24"/>
          <w:lang w:val="el-GR"/>
        </w:rPr>
        <w:t>ΣΥΜΦΩΝΙΑ</w:t>
      </w:r>
    </w:p>
    <w:p w14:paraId="15011239" w14:textId="77777777" w:rsidR="00D566C0" w:rsidRPr="003B14A5" w:rsidRDefault="00804A0C" w:rsidP="00D566C0">
      <w:pPr>
        <w:pStyle w:val="BodyL"/>
        <w:spacing w:before="120" w:after="120" w:line="240" w:lineRule="auto"/>
        <w:rPr>
          <w:rFonts w:ascii="Arial Narrow" w:hAnsi="Arial Narrow"/>
          <w:color w:val="000000"/>
          <w:sz w:val="24"/>
          <w:szCs w:val="24"/>
          <w:lang w:val="el-GR"/>
        </w:rPr>
      </w:pPr>
      <w:r w:rsidRPr="00DD028F">
        <w:rPr>
          <w:rFonts w:ascii="Arial" w:hAnsi="Arial" w:cs="Arial"/>
          <w:bCs/>
          <w:szCs w:val="22"/>
          <w:lang w:val="el-GR" w:eastAsia="en-US"/>
        </w:rPr>
        <w:t>Στην</w:t>
      </w:r>
      <w:r w:rsidR="00502844">
        <w:rPr>
          <w:rFonts w:ascii="Arial" w:hAnsi="Arial" w:cs="Arial"/>
          <w:b/>
          <w:bCs/>
          <w:szCs w:val="22"/>
          <w:lang w:val="el-GR" w:eastAsia="en-US"/>
        </w:rPr>
        <w:t xml:space="preserve"> Λευκωσία</w:t>
      </w:r>
      <w:r w:rsidRPr="00DD028F">
        <w:rPr>
          <w:rFonts w:ascii="Arial" w:hAnsi="Arial" w:cs="Arial"/>
          <w:color w:val="000000"/>
          <w:szCs w:val="22"/>
          <w:lang w:val="el-GR"/>
        </w:rPr>
        <w:t xml:space="preserve">, </w:t>
      </w:r>
      <w:r w:rsidRPr="00DD028F">
        <w:rPr>
          <w:rFonts w:ascii="Arial" w:hAnsi="Arial" w:cs="Arial"/>
          <w:bCs/>
          <w:szCs w:val="22"/>
          <w:lang w:val="el-GR" w:eastAsia="en-US"/>
        </w:rPr>
        <w:t>σήμερα την</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&lt;ημερομηνία υπογραφής</w:t>
      </w:r>
      <w:r w:rsidR="00D566C0">
        <w:rPr>
          <w:rFonts w:ascii="Arial" w:hAnsi="Arial" w:cs="Arial"/>
          <w:b/>
          <w:bCs/>
          <w:szCs w:val="22"/>
          <w:lang w:val="el-GR" w:eastAsia="en-US"/>
        </w:rPr>
        <w:t xml:space="preserve"> της Σύμβασης</w:t>
      </w:r>
      <w:r w:rsidRPr="00DD028F">
        <w:rPr>
          <w:rFonts w:ascii="Arial" w:hAnsi="Arial" w:cs="Arial"/>
          <w:b/>
          <w:bCs/>
          <w:szCs w:val="22"/>
          <w:lang w:val="el-GR" w:eastAsia="en-US"/>
        </w:rPr>
        <w:t>&gt;</w:t>
      </w:r>
      <w:r w:rsidRPr="00DD028F">
        <w:rPr>
          <w:rFonts w:ascii="Arial" w:hAnsi="Arial" w:cs="Arial"/>
          <w:color w:val="000000"/>
          <w:szCs w:val="22"/>
          <w:lang w:val="el-GR"/>
        </w:rPr>
        <w:t xml:space="preserve">, </w:t>
      </w:r>
      <w:r w:rsidRPr="00DD028F">
        <w:rPr>
          <w:rFonts w:ascii="Arial" w:hAnsi="Arial" w:cs="Arial"/>
          <w:bCs/>
          <w:szCs w:val="22"/>
          <w:lang w:val="el-GR" w:eastAsia="en-US"/>
        </w:rPr>
        <w:t>ημέρα</w:t>
      </w:r>
      <w:r w:rsidR="00C14962" w:rsidRPr="00DD028F">
        <w:rPr>
          <w:rFonts w:ascii="Arial" w:hAnsi="Arial" w:cs="Arial"/>
          <w:bCs/>
          <w:szCs w:val="22"/>
          <w:lang w:val="el-GR" w:eastAsia="en-US"/>
        </w:rPr>
        <w:t xml:space="preserve"> </w:t>
      </w:r>
      <w:r w:rsidRPr="00DD028F">
        <w:rPr>
          <w:rFonts w:ascii="Arial" w:hAnsi="Arial" w:cs="Arial"/>
          <w:b/>
          <w:bCs/>
          <w:szCs w:val="22"/>
          <w:lang w:val="el-GR" w:eastAsia="en-US"/>
        </w:rPr>
        <w:t>&lt;ημέρα&gt;</w:t>
      </w:r>
      <w:r w:rsidRPr="00DD028F">
        <w:rPr>
          <w:rFonts w:ascii="Arial" w:hAnsi="Arial" w:cs="Arial"/>
          <w:color w:val="000000"/>
          <w:szCs w:val="22"/>
          <w:lang w:val="el-GR"/>
        </w:rPr>
        <w:t xml:space="preserve">, </w:t>
      </w:r>
      <w:r w:rsidRPr="00DD028F">
        <w:rPr>
          <w:rFonts w:ascii="Arial" w:hAnsi="Arial" w:cs="Arial"/>
          <w:bCs/>
          <w:szCs w:val="22"/>
          <w:lang w:val="el-GR" w:eastAsia="en-US"/>
        </w:rPr>
        <w:t>στη</w:t>
      </w:r>
      <w:r w:rsidR="00D566C0">
        <w:rPr>
          <w:rFonts w:ascii="Arial" w:hAnsi="Arial" w:cs="Arial"/>
          <w:bCs/>
          <w:szCs w:val="22"/>
          <w:lang w:val="el-GR" w:eastAsia="en-US"/>
        </w:rPr>
        <w:t xml:space="preserve"> διεύθυνση</w:t>
      </w:r>
      <w:r w:rsidR="00D566C0">
        <w:rPr>
          <w:rFonts w:ascii="Arial" w:hAnsi="Arial" w:cs="Arial"/>
          <w:b/>
          <w:bCs/>
          <w:i/>
          <w:szCs w:val="22"/>
          <w:lang w:val="el-GR" w:eastAsia="en-US"/>
        </w:rPr>
        <w:t xml:space="preserve"> </w:t>
      </w:r>
      <w:r w:rsidR="00D566C0" w:rsidRPr="00AB4DF8">
        <w:rPr>
          <w:rFonts w:ascii="Arial" w:hAnsi="Arial" w:cs="Arial"/>
          <w:b/>
          <w:bCs/>
          <w:i/>
          <w:szCs w:val="22"/>
          <w:lang w:val="el-GR" w:eastAsia="en-US"/>
        </w:rPr>
        <w:t>Προδρόμου 1 και Χείλωνος 17, Άγιος Ανδρέας, 1448, Λευκωσία</w:t>
      </w:r>
      <w:r w:rsidR="00D566C0" w:rsidRPr="003B14A5">
        <w:rPr>
          <w:rFonts w:ascii="Arial Narrow" w:hAnsi="Arial Narrow"/>
          <w:color w:val="000000"/>
          <w:sz w:val="24"/>
          <w:szCs w:val="24"/>
          <w:lang w:val="el-GR"/>
        </w:rPr>
        <w:t>,</w:t>
      </w:r>
    </w:p>
    <w:p w14:paraId="5F487745" w14:textId="4FA1587C" w:rsidR="00804A0C" w:rsidRPr="00DD028F" w:rsidRDefault="00C14962" w:rsidP="003A669D">
      <w:pPr>
        <w:pStyle w:val="BodyL"/>
        <w:spacing w:before="120" w:after="120" w:line="240" w:lineRule="auto"/>
        <w:rPr>
          <w:rFonts w:ascii="Arial" w:hAnsi="Arial" w:cs="Arial"/>
          <w:color w:val="000000"/>
          <w:szCs w:val="22"/>
          <w:lang w:val="el-GR"/>
        </w:rPr>
      </w:pPr>
      <w:r w:rsidRPr="00DD028F">
        <w:rPr>
          <w:rFonts w:ascii="Arial" w:hAnsi="Arial" w:cs="Arial"/>
          <w:bCs/>
          <w:szCs w:val="22"/>
          <w:lang w:val="el-GR" w:eastAsia="en-US"/>
        </w:rPr>
        <w:t xml:space="preserve"> </w:t>
      </w:r>
    </w:p>
    <w:p w14:paraId="7A147C29"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αφενός μεν,</w:t>
      </w:r>
    </w:p>
    <w:p w14:paraId="42B2CD07" w14:textId="66F16D30" w:rsidR="002F56BB" w:rsidRPr="002F56BB" w:rsidRDefault="002F56BB" w:rsidP="002F56BB">
      <w:pPr>
        <w:jc w:val="both"/>
        <w:rPr>
          <w:rFonts w:ascii="Arial" w:hAnsi="Arial" w:cs="Arial"/>
          <w:lang w:val="el-GR"/>
        </w:rPr>
      </w:pPr>
      <w:r w:rsidRPr="002F56BB">
        <w:rPr>
          <w:rFonts w:ascii="Arial" w:hAnsi="Arial" w:cs="Arial"/>
          <w:lang w:val="el-GR"/>
        </w:rPr>
        <w:t xml:space="preserve">Το </w:t>
      </w:r>
      <w:r w:rsidRPr="002F56BB">
        <w:rPr>
          <w:rFonts w:ascii="Arial" w:hAnsi="Arial" w:cs="Arial"/>
          <w:b/>
          <w:bCs/>
          <w:lang w:val="el-GR"/>
        </w:rPr>
        <w:t>Υπουργείο Υγείας,</w:t>
      </w:r>
      <w:r w:rsidRPr="002F56BB">
        <w:rPr>
          <w:rFonts w:ascii="Arial" w:hAnsi="Arial" w:cs="Arial"/>
          <w:lang w:val="el-GR"/>
        </w:rPr>
        <w:t xml:space="preserve"> το οποίο εκπροσωπείται νόμιμα από τη </w:t>
      </w:r>
      <w:r w:rsidRPr="002F56BB">
        <w:rPr>
          <w:rFonts w:ascii="Arial" w:hAnsi="Arial" w:cs="Arial"/>
          <w:b/>
          <w:bCs/>
          <w:lang w:val="el-GR"/>
        </w:rPr>
        <w:t>Διευθύντρια</w:t>
      </w:r>
      <w:r w:rsidR="001A526C">
        <w:rPr>
          <w:rFonts w:ascii="Arial" w:hAnsi="Arial" w:cs="Arial"/>
          <w:b/>
          <w:bCs/>
          <w:lang w:val="el-GR"/>
        </w:rPr>
        <w:t xml:space="preserve"> των Ιατρικών Υπηρεσιών και Υπηρεσιών Δημόσιας Υγείας</w:t>
      </w:r>
      <w:r w:rsidRPr="002F56BB">
        <w:rPr>
          <w:rFonts w:ascii="Arial" w:hAnsi="Arial" w:cs="Arial"/>
          <w:lang w:val="el-GR"/>
        </w:rPr>
        <w:t xml:space="preserve">, που εδρεύει στη διεύθυνση Προδρόμου 1 και Χείλωνος 17, Άγιος Ανδρέας, 1448, Λευκωσία η οποία θα καλείται στο εξής «Αναθέτουσα Αρχή», </w:t>
      </w:r>
    </w:p>
    <w:p w14:paraId="474F5061" w14:textId="77777777" w:rsidR="00E036CA" w:rsidRPr="00DD028F" w:rsidRDefault="00E036CA" w:rsidP="003A669D">
      <w:pPr>
        <w:spacing w:before="120" w:after="120" w:line="240" w:lineRule="auto"/>
        <w:jc w:val="both"/>
        <w:rPr>
          <w:rFonts w:ascii="Arial" w:hAnsi="Arial" w:cs="Arial"/>
          <w:bCs/>
          <w:i/>
          <w:lang w:val="el-GR"/>
        </w:rPr>
      </w:pPr>
    </w:p>
    <w:p w14:paraId="48CB7314" w14:textId="77777777" w:rsidR="00804A0C" w:rsidRPr="00DD028F" w:rsidRDefault="00804A0C" w:rsidP="003A669D">
      <w:pPr>
        <w:spacing w:before="120" w:after="120" w:line="240" w:lineRule="auto"/>
        <w:jc w:val="both"/>
        <w:rPr>
          <w:rFonts w:ascii="Arial" w:hAnsi="Arial" w:cs="Arial"/>
          <w:bCs/>
          <w:i/>
          <w:lang w:val="el-GR"/>
        </w:rPr>
      </w:pPr>
      <w:r w:rsidRPr="00DD028F">
        <w:rPr>
          <w:rFonts w:ascii="Arial" w:hAnsi="Arial" w:cs="Arial"/>
          <w:bCs/>
          <w:lang w:val="el-GR"/>
        </w:rPr>
        <w:t>αφ’ ετέρου,</w:t>
      </w:r>
    </w:p>
    <w:p w14:paraId="400A97F0" w14:textId="77777777" w:rsidR="00804A0C" w:rsidRPr="00DD028F" w:rsidRDefault="00804A0C" w:rsidP="003A669D">
      <w:pPr>
        <w:spacing w:before="120" w:after="120" w:line="240" w:lineRule="auto"/>
        <w:jc w:val="both"/>
        <w:rPr>
          <w:rFonts w:ascii="Arial" w:hAnsi="Arial" w:cs="Arial"/>
          <w:bCs/>
          <w:lang w:val="el-GR"/>
        </w:rPr>
      </w:pPr>
      <w:r w:rsidRPr="00DD028F">
        <w:rPr>
          <w:rFonts w:ascii="Arial" w:hAnsi="Arial" w:cs="Arial"/>
          <w:bCs/>
          <w:lang w:val="el-GR"/>
        </w:rPr>
        <w:t xml:space="preserve">Ο/Η </w:t>
      </w:r>
      <w:r w:rsidRPr="00DD028F">
        <w:rPr>
          <w:rFonts w:ascii="Arial" w:hAnsi="Arial" w:cs="Arial"/>
          <w:b/>
          <w:bCs/>
          <w:lang w:val="el-GR"/>
        </w:rPr>
        <w:t>&lt;επωνυμία Αναδόχου&gt;</w:t>
      </w:r>
      <w:r w:rsidRPr="00DD028F">
        <w:rPr>
          <w:rFonts w:ascii="Arial" w:hAnsi="Arial" w:cs="Arial"/>
          <w:bCs/>
          <w:lang w:val="el-GR"/>
        </w:rPr>
        <w:t xml:space="preserve">, που εδρεύει στον/ην </w:t>
      </w:r>
      <w:r w:rsidRPr="00DD028F">
        <w:rPr>
          <w:rFonts w:ascii="Arial" w:hAnsi="Arial" w:cs="Arial"/>
          <w:b/>
          <w:bCs/>
          <w:lang w:val="el-GR"/>
        </w:rPr>
        <w:t>&lt;πόλη&gt;</w:t>
      </w:r>
      <w:r w:rsidRPr="00DD028F">
        <w:rPr>
          <w:rFonts w:ascii="Arial" w:hAnsi="Arial" w:cs="Arial"/>
          <w:bCs/>
          <w:lang w:val="el-GR"/>
        </w:rPr>
        <w:t xml:space="preserve">, οδός </w:t>
      </w:r>
      <w:r w:rsidRPr="00DD028F">
        <w:rPr>
          <w:rFonts w:ascii="Arial" w:hAnsi="Arial" w:cs="Arial"/>
          <w:b/>
          <w:bCs/>
          <w:lang w:val="el-GR"/>
        </w:rPr>
        <w:t>&lt;οδός&gt;</w:t>
      </w:r>
      <w:r w:rsidRPr="00DD028F">
        <w:rPr>
          <w:rFonts w:ascii="Arial" w:hAnsi="Arial" w:cs="Arial"/>
          <w:bCs/>
          <w:lang w:val="el-GR"/>
        </w:rPr>
        <w:t xml:space="preserve"> και εκπροσωπείται νόμιμα από τον/την </w:t>
      </w:r>
      <w:r w:rsidRPr="00DD028F">
        <w:rPr>
          <w:rFonts w:ascii="Arial" w:hAnsi="Arial" w:cs="Arial"/>
          <w:b/>
          <w:bCs/>
          <w:lang w:val="el-GR"/>
        </w:rPr>
        <w:t>&lt;ονοματεπώνυμο νόμιμου εκπροσώπου του Αναδόχου&gt;</w:t>
      </w:r>
      <w:r w:rsidRPr="00DD028F">
        <w:rPr>
          <w:rFonts w:ascii="Arial" w:hAnsi="Arial" w:cs="Arial"/>
          <w:bCs/>
          <w:lang w:val="el-GR"/>
        </w:rPr>
        <w:t>, που θα καλείται στο εξής «Ανάδοχος»,</w:t>
      </w:r>
    </w:p>
    <w:p w14:paraId="7173AB93" w14:textId="77777777" w:rsidR="00E036CA" w:rsidRPr="00DD028F" w:rsidRDefault="00E036CA" w:rsidP="00E036CA">
      <w:pPr>
        <w:spacing w:before="120" w:after="120" w:line="240" w:lineRule="auto"/>
        <w:rPr>
          <w:rFonts w:ascii="Arial" w:hAnsi="Arial" w:cs="Arial"/>
          <w:bCs/>
          <w:i/>
          <w:lang w:val="el-GR"/>
        </w:rPr>
      </w:pPr>
    </w:p>
    <w:p w14:paraId="7D8A1AFD" w14:textId="77777777" w:rsidR="00804A0C" w:rsidRPr="00DD028F" w:rsidRDefault="00804A0C" w:rsidP="00E036CA">
      <w:pPr>
        <w:spacing w:before="120" w:after="120" w:line="240" w:lineRule="auto"/>
        <w:rPr>
          <w:rFonts w:ascii="Arial" w:hAnsi="Arial" w:cs="Arial"/>
          <w:bCs/>
          <w:lang w:val="el-GR"/>
        </w:rPr>
      </w:pPr>
      <w:r w:rsidRPr="00DD028F">
        <w:rPr>
          <w:rFonts w:ascii="Arial" w:hAnsi="Arial" w:cs="Arial"/>
          <w:bCs/>
          <w:lang w:val="el-GR"/>
        </w:rPr>
        <w:t>συμφωνούν τα εξής :</w:t>
      </w:r>
    </w:p>
    <w:p w14:paraId="363A4E07" w14:textId="77777777" w:rsidR="00E036CA" w:rsidRPr="00DD028F" w:rsidRDefault="00E036CA" w:rsidP="00E036CA">
      <w:pPr>
        <w:spacing w:before="120" w:after="120" w:line="240" w:lineRule="auto"/>
        <w:rPr>
          <w:rFonts w:ascii="Arial" w:hAnsi="Arial" w:cs="Arial"/>
          <w:bCs/>
          <w:i/>
          <w:lang w:val="el-GR"/>
        </w:rPr>
      </w:pPr>
    </w:p>
    <w:p w14:paraId="75D02E98" w14:textId="77777777" w:rsidR="00804A0C" w:rsidRPr="00DD028F" w:rsidRDefault="00804A0C" w:rsidP="00E036CA">
      <w:pPr>
        <w:pStyle w:val="Heading1"/>
        <w:numPr>
          <w:ilvl w:val="0"/>
          <w:numId w:val="0"/>
        </w:numPr>
        <w:spacing w:before="120" w:after="120" w:line="240" w:lineRule="auto"/>
        <w:rPr>
          <w:rFonts w:cs="Arial"/>
          <w:sz w:val="22"/>
          <w:szCs w:val="22"/>
          <w:lang w:val="el-GR"/>
        </w:rPr>
      </w:pPr>
      <w:bookmarkStart w:id="59" w:name="_Toc146687446"/>
      <w:bookmarkStart w:id="60" w:name="_Toc38528286"/>
      <w:r w:rsidRPr="00DD028F">
        <w:rPr>
          <w:rFonts w:cs="Arial"/>
          <w:sz w:val="22"/>
          <w:szCs w:val="22"/>
          <w:lang w:val="el-GR"/>
        </w:rPr>
        <w:t>ΑΡΘΡΟ 1: ΔΟΜΗ ΤΗΣ ΣΥΜΒΑΣΗΣ</w:t>
      </w:r>
      <w:bookmarkEnd w:id="59"/>
      <w:bookmarkEnd w:id="60"/>
    </w:p>
    <w:p w14:paraId="4E986512" w14:textId="77777777" w:rsidR="00804A0C" w:rsidRPr="00DD028F" w:rsidRDefault="00804A0C" w:rsidP="00635C75">
      <w:pPr>
        <w:numPr>
          <w:ilvl w:val="0"/>
          <w:numId w:val="6"/>
        </w:numPr>
        <w:overflowPunct w:val="0"/>
        <w:autoSpaceDE w:val="0"/>
        <w:autoSpaceDN w:val="0"/>
        <w:adjustRightInd w:val="0"/>
        <w:spacing w:before="120" w:after="120" w:line="240" w:lineRule="auto"/>
        <w:ind w:hanging="502"/>
        <w:jc w:val="both"/>
        <w:textAlignment w:val="baseline"/>
        <w:rPr>
          <w:rFonts w:ascii="Arial" w:hAnsi="Arial" w:cs="Arial"/>
          <w:i/>
          <w:lang w:val="el-GR"/>
        </w:rPr>
      </w:pPr>
      <w:r w:rsidRPr="00DD028F">
        <w:rPr>
          <w:rFonts w:ascii="Arial" w:hAnsi="Arial" w:cs="Arial"/>
          <w:lang w:val="el-GR"/>
        </w:rPr>
        <w:t>Ρητά συμφωνείται ότι τη Σύμβαση αποτελούν, ως ενιαία και αναπόσπαστα μέρη:</w:t>
      </w:r>
    </w:p>
    <w:p w14:paraId="476A3416"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α.</w:t>
      </w:r>
      <w:r w:rsidRPr="00DD028F">
        <w:rPr>
          <w:rFonts w:ascii="Arial" w:hAnsi="Arial" w:cs="Arial"/>
          <w:lang w:val="el-GR"/>
        </w:rPr>
        <w:tab/>
        <w:t>Η παρούσα Συμφωνία</w:t>
      </w:r>
    </w:p>
    <w:p w14:paraId="505D13F2"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β.</w:t>
      </w:r>
      <w:r w:rsidRPr="00DD028F">
        <w:rPr>
          <w:rFonts w:ascii="Arial" w:hAnsi="Arial" w:cs="Arial"/>
          <w:lang w:val="el-GR"/>
        </w:rPr>
        <w:tab/>
        <w:t xml:space="preserve">Τα Έγγραφα Διαγωνισμού </w:t>
      </w:r>
    </w:p>
    <w:p w14:paraId="1DD31098" w14:textId="77777777" w:rsidR="00804A0C" w:rsidRPr="00DD028F" w:rsidRDefault="00804A0C" w:rsidP="00635C75">
      <w:pPr>
        <w:spacing w:before="120" w:after="120" w:line="240" w:lineRule="auto"/>
        <w:ind w:left="993" w:hanging="426"/>
        <w:jc w:val="both"/>
        <w:rPr>
          <w:rFonts w:ascii="Arial" w:hAnsi="Arial" w:cs="Arial"/>
          <w:i/>
          <w:lang w:val="el-GR"/>
        </w:rPr>
      </w:pPr>
      <w:r w:rsidRPr="00DD028F">
        <w:rPr>
          <w:rFonts w:ascii="Arial" w:hAnsi="Arial" w:cs="Arial"/>
          <w:lang w:val="el-GR"/>
        </w:rPr>
        <w:t>γ.</w:t>
      </w:r>
      <w:r w:rsidRPr="00DD028F">
        <w:rPr>
          <w:rFonts w:ascii="Arial" w:hAnsi="Arial" w:cs="Arial"/>
          <w:lang w:val="el-GR"/>
        </w:rPr>
        <w:tab/>
        <w:t xml:space="preserve">Η προσφορά του Αναδόχου ημερομηνίας </w:t>
      </w:r>
      <w:r w:rsidRPr="00DD028F">
        <w:rPr>
          <w:rFonts w:ascii="Arial" w:hAnsi="Arial" w:cs="Arial"/>
          <w:b/>
          <w:lang w:val="el-GR"/>
        </w:rPr>
        <w:t>&lt;ημερομηνία υποβολής προσφοράς&gt;</w:t>
      </w:r>
      <w:r w:rsidRPr="00DD028F">
        <w:rPr>
          <w:rFonts w:ascii="Arial" w:hAnsi="Arial" w:cs="Arial"/>
          <w:lang w:val="el-GR"/>
        </w:rPr>
        <w:t xml:space="preserve"> και οποιαδήποτε σχετική αλληλογραφία μεταξύ της Αναθέτουσας Αρχής και του Αναδόχου. </w:t>
      </w:r>
    </w:p>
    <w:p w14:paraId="6B7A2022" w14:textId="3452A9F9" w:rsidR="003C4801" w:rsidRPr="003710F2" w:rsidRDefault="00804A0C" w:rsidP="003710F2">
      <w:pPr>
        <w:spacing w:before="120" w:after="120" w:line="240" w:lineRule="auto"/>
        <w:jc w:val="both"/>
        <w:rPr>
          <w:rFonts w:ascii="Arial" w:hAnsi="Arial" w:cs="Arial"/>
          <w:lang w:val="el-GR"/>
        </w:rPr>
      </w:pPr>
      <w:r w:rsidRPr="00DD028F">
        <w:rPr>
          <w:rFonts w:ascii="Arial" w:hAnsi="Arial" w:cs="Arial"/>
          <w:lang w:val="el-GR"/>
        </w:rPr>
        <w:t>Σε περίπτωση διαφοράς ανάμεσα στα πιο πάνω μέρη, οι πρόνοιές τους θα εφαρμόζονται σύμφωνα με την πιο πάνω σειρά προτεραιότητας.</w:t>
      </w:r>
      <w:bookmarkStart w:id="61" w:name="_Toc38528287"/>
    </w:p>
    <w:p w14:paraId="472F9B68" w14:textId="77777777" w:rsidR="00804A0C" w:rsidRPr="00DD028F" w:rsidRDefault="00804A0C" w:rsidP="0078439A">
      <w:pPr>
        <w:pStyle w:val="Heading1"/>
        <w:numPr>
          <w:ilvl w:val="0"/>
          <w:numId w:val="0"/>
        </w:numPr>
        <w:spacing w:before="120" w:after="120" w:line="240" w:lineRule="auto"/>
        <w:ind w:left="142" w:hanging="142"/>
        <w:rPr>
          <w:rFonts w:cs="Arial"/>
          <w:sz w:val="22"/>
          <w:szCs w:val="22"/>
          <w:lang w:val="el-GR"/>
        </w:rPr>
      </w:pPr>
      <w:r w:rsidRPr="00DD028F">
        <w:rPr>
          <w:rFonts w:cs="Arial"/>
          <w:sz w:val="22"/>
          <w:szCs w:val="22"/>
          <w:lang w:val="el-GR"/>
        </w:rPr>
        <w:t xml:space="preserve">ΑΡΘΡΟ 2: </w:t>
      </w:r>
      <w:r w:rsidR="007A119B" w:rsidRPr="00DD028F">
        <w:rPr>
          <w:rFonts w:cs="Arial"/>
          <w:sz w:val="22"/>
          <w:szCs w:val="22"/>
          <w:lang w:val="el-GR"/>
        </w:rPr>
        <w:t>ΠΕΡΙΓΡΑΦΗ ΤΟΥ ΑΝΤΙΚΕΙΜΕΝΟΥ ΤΗΣ ΣΥΜΒΑΣΗΣ</w:t>
      </w:r>
      <w:bookmarkEnd w:id="61"/>
    </w:p>
    <w:p w14:paraId="73ECAB67" w14:textId="77777777" w:rsidR="00DA68E5" w:rsidRPr="00DD028F" w:rsidRDefault="00DA68E5" w:rsidP="0078439A">
      <w:pPr>
        <w:spacing w:before="120" w:after="120" w:line="240" w:lineRule="auto"/>
        <w:jc w:val="both"/>
        <w:rPr>
          <w:rFonts w:ascii="Arial" w:hAnsi="Arial" w:cs="Arial"/>
          <w:lang w:val="el-GR"/>
        </w:rPr>
      </w:pPr>
      <w:r w:rsidRPr="00DD028F">
        <w:rPr>
          <w:rFonts w:ascii="Arial" w:eastAsia="Times New Roman" w:hAnsi="Arial" w:cs="Arial"/>
          <w:lang w:val="el-GR"/>
        </w:rPr>
        <w:t xml:space="preserve">Με την παρούσα Σύμβαση, ο Ανάδοχος αναλαμβάνει να παρέχει </w:t>
      </w:r>
      <w:r w:rsidRPr="00DD028F">
        <w:rPr>
          <w:rFonts w:ascii="Arial" w:hAnsi="Arial" w:cs="Arial"/>
          <w:lang w:val="el-GR"/>
        </w:rPr>
        <w:t xml:space="preserve">υποστηρικτικές υπηρεσίες προσωρινής διάρκειας </w:t>
      </w:r>
      <w:r w:rsidRPr="0048464E">
        <w:rPr>
          <w:rFonts w:ascii="Arial" w:hAnsi="Arial" w:cs="Arial"/>
          <w:lang w:val="el-GR"/>
        </w:rPr>
        <w:t>στα γραφεία των Ιατρικών Υπηρεσιών και Υπηρεσιών Δημόσιας Υγείας και στη Μονάδα Επιδημιολογικής Επιτήρησης και Ελέγχου Λοιμωδών Νοσημάτων (ΜΕΕ&amp;ΕΛΝ) του Υπουργείου Υγείας.</w:t>
      </w:r>
      <w:r>
        <w:rPr>
          <w:rFonts w:ascii="Arial" w:hAnsi="Arial" w:cs="Arial"/>
          <w:lang w:val="el-GR"/>
        </w:rPr>
        <w:t xml:space="preserve"> </w:t>
      </w:r>
    </w:p>
    <w:p w14:paraId="59787BBD" w14:textId="6B83A440" w:rsidR="00DA68E5" w:rsidRPr="00DD028F" w:rsidRDefault="00DA68E5" w:rsidP="0078439A">
      <w:pPr>
        <w:overflowPunct w:val="0"/>
        <w:autoSpaceDE w:val="0"/>
        <w:autoSpaceDN w:val="0"/>
        <w:adjustRightInd w:val="0"/>
        <w:spacing w:before="120" w:after="120" w:line="240" w:lineRule="auto"/>
        <w:jc w:val="both"/>
        <w:textAlignment w:val="baseline"/>
        <w:rPr>
          <w:rFonts w:ascii="Arial" w:eastAsia="Times New Roman" w:hAnsi="Arial" w:cs="Arial"/>
          <w:b/>
          <w:u w:val="single"/>
          <w:lang w:val="el-GR"/>
        </w:rPr>
      </w:pPr>
      <w:r>
        <w:rPr>
          <w:rFonts w:ascii="Arial" w:eastAsia="Times New Roman" w:hAnsi="Arial" w:cs="Arial"/>
          <w:b/>
          <w:u w:val="single"/>
          <w:lang w:val="el-GR"/>
        </w:rPr>
        <w:t>«</w:t>
      </w:r>
      <w:r w:rsidRPr="00DD028F">
        <w:rPr>
          <w:rFonts w:ascii="Arial" w:eastAsia="Times New Roman" w:hAnsi="Arial" w:cs="Arial"/>
          <w:b/>
          <w:u w:val="single"/>
          <w:lang w:val="el-GR"/>
        </w:rPr>
        <w:t>Ανάλυση Δραστηριοτήτων:</w:t>
      </w:r>
    </w:p>
    <w:p w14:paraId="5F817809" w14:textId="2F24C4DD" w:rsidR="00352E88" w:rsidRDefault="00352E88" w:rsidP="0078439A">
      <w:pPr>
        <w:spacing w:before="120" w:after="120" w:line="240" w:lineRule="auto"/>
        <w:jc w:val="both"/>
        <w:rPr>
          <w:rFonts w:ascii="Arial" w:hAnsi="Arial" w:cs="Arial"/>
          <w:u w:val="single"/>
          <w:lang w:val="el-GR"/>
        </w:rPr>
      </w:pPr>
      <w:r w:rsidRPr="006F583F">
        <w:rPr>
          <w:rFonts w:ascii="Arial" w:hAnsi="Arial" w:cs="Arial"/>
          <w:u w:val="single"/>
          <w:lang w:val="el-GR"/>
        </w:rPr>
        <w:t xml:space="preserve">Η διάρκεια κάθε σύμβασης θα είναι </w:t>
      </w:r>
      <w:r>
        <w:rPr>
          <w:rFonts w:ascii="Arial" w:eastAsia="Times New Roman" w:hAnsi="Arial" w:cs="Arial"/>
          <w:iCs/>
          <w:u w:val="single"/>
          <w:lang w:val="el-GR"/>
        </w:rPr>
        <w:t>έξι</w:t>
      </w:r>
      <w:r w:rsidRPr="00197EB2">
        <w:rPr>
          <w:rFonts w:ascii="Arial" w:eastAsia="Times New Roman" w:hAnsi="Arial" w:cs="Arial"/>
          <w:iCs/>
          <w:u w:val="single"/>
          <w:lang w:val="el-GR"/>
        </w:rPr>
        <w:t xml:space="preserve"> (</w:t>
      </w:r>
      <w:r>
        <w:rPr>
          <w:rFonts w:ascii="Arial" w:eastAsia="Times New Roman" w:hAnsi="Arial" w:cs="Arial"/>
          <w:iCs/>
          <w:u w:val="single"/>
          <w:lang w:val="el-GR"/>
        </w:rPr>
        <w:t>6</w:t>
      </w:r>
      <w:r w:rsidRPr="00197EB2">
        <w:rPr>
          <w:rFonts w:ascii="Arial" w:eastAsia="Times New Roman" w:hAnsi="Arial" w:cs="Arial"/>
          <w:iCs/>
          <w:u w:val="single"/>
          <w:lang w:val="el-GR"/>
        </w:rPr>
        <w:t xml:space="preserve">) μήνες </w:t>
      </w:r>
      <w:r w:rsidRPr="00197EB2">
        <w:rPr>
          <w:rFonts w:ascii="Arial" w:hAnsi="Arial" w:cs="Arial"/>
          <w:u w:val="single"/>
          <w:lang w:val="el-GR"/>
        </w:rPr>
        <w:t xml:space="preserve">με έναρξη από την ημερομηνία </w:t>
      </w:r>
      <w:r w:rsidR="00F862E6" w:rsidRPr="00F862E6">
        <w:rPr>
          <w:rFonts w:ascii="Arial" w:hAnsi="Arial" w:cs="Arial"/>
          <w:u w:val="single"/>
          <w:lang w:val="el-GR"/>
        </w:rPr>
        <w:t xml:space="preserve">έναρξης της υλοποίησης του Αντικειμένου της Σύμβασης </w:t>
      </w:r>
      <w:r w:rsidRPr="00197EB2">
        <w:rPr>
          <w:rFonts w:ascii="Arial" w:hAnsi="Arial" w:cs="Arial"/>
          <w:u w:val="single"/>
          <w:lang w:val="el-GR"/>
        </w:rPr>
        <w:t xml:space="preserve">με δικαίωμα ανανέωσης </w:t>
      </w:r>
      <w:r w:rsidRPr="00197EB2">
        <w:rPr>
          <w:rFonts w:ascii="Arial" w:eastAsia="Times New Roman" w:hAnsi="Arial" w:cs="Arial"/>
          <w:iCs/>
          <w:u w:val="single"/>
          <w:lang w:val="el-GR"/>
        </w:rPr>
        <w:t xml:space="preserve">για ακόμη </w:t>
      </w:r>
      <w:r>
        <w:rPr>
          <w:rFonts w:ascii="Arial" w:eastAsia="Times New Roman" w:hAnsi="Arial" w:cs="Arial"/>
          <w:iCs/>
          <w:u w:val="single"/>
          <w:lang w:val="el-GR"/>
        </w:rPr>
        <w:t xml:space="preserve">έξι </w:t>
      </w:r>
      <w:r w:rsidRPr="00197EB2">
        <w:rPr>
          <w:rFonts w:ascii="Arial" w:eastAsia="Times New Roman" w:hAnsi="Arial" w:cs="Arial"/>
          <w:iCs/>
          <w:u w:val="single"/>
          <w:lang w:val="el-GR"/>
        </w:rPr>
        <w:t>(</w:t>
      </w:r>
      <w:r>
        <w:rPr>
          <w:rFonts w:ascii="Arial" w:eastAsia="Times New Roman" w:hAnsi="Arial" w:cs="Arial"/>
          <w:iCs/>
          <w:u w:val="single"/>
          <w:lang w:val="el-GR"/>
        </w:rPr>
        <w:t>6</w:t>
      </w:r>
      <w:r w:rsidRPr="00197EB2">
        <w:rPr>
          <w:rFonts w:ascii="Arial" w:eastAsia="Times New Roman" w:hAnsi="Arial" w:cs="Arial"/>
          <w:iCs/>
          <w:u w:val="single"/>
          <w:lang w:val="el-GR"/>
        </w:rPr>
        <w:t>) μήνες</w:t>
      </w:r>
      <w:r>
        <w:rPr>
          <w:rFonts w:ascii="Arial" w:eastAsia="Times New Roman" w:hAnsi="Arial" w:cs="Arial"/>
          <w:iCs/>
          <w:u w:val="single"/>
          <w:lang w:val="el-GR"/>
        </w:rPr>
        <w:t xml:space="preserve"> και ακόμη έξι (6) μήνες </w:t>
      </w:r>
      <w:r w:rsidRPr="006F583F">
        <w:rPr>
          <w:rFonts w:ascii="Arial" w:hAnsi="Arial" w:cs="Arial"/>
          <w:u w:val="single"/>
          <w:lang w:val="el-GR"/>
        </w:rPr>
        <w:t>όπως ήθελε καθορίσει η αναθέτουσα αρχή σύμφωνα με τις εκάστοτε ανάγκες.</w:t>
      </w:r>
      <w:r>
        <w:rPr>
          <w:rFonts w:ascii="Arial" w:hAnsi="Arial" w:cs="Arial"/>
          <w:u w:val="single"/>
          <w:lang w:val="el-GR"/>
        </w:rPr>
        <w:t xml:space="preserve"> </w:t>
      </w:r>
    </w:p>
    <w:p w14:paraId="04E6E4E3" w14:textId="77777777" w:rsidR="00352E88" w:rsidRDefault="00352E88" w:rsidP="0078439A">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w:t>
      </w:r>
      <w:r>
        <w:rPr>
          <w:rFonts w:ascii="Arial" w:eastAsia="Times New Roman" w:hAnsi="Arial" w:cs="Arial"/>
          <w:szCs w:val="20"/>
          <w:lang w:val="el-GR"/>
        </w:rPr>
        <w:t xml:space="preserve"> </w:t>
      </w:r>
      <w:r w:rsidRPr="001F709C">
        <w:rPr>
          <w:rFonts w:ascii="Arial" w:eastAsia="Times New Roman" w:hAnsi="Arial" w:cs="Arial"/>
          <w:szCs w:val="20"/>
          <w:lang w:val="el-GR"/>
        </w:rPr>
        <w:t>ώστε ο Ανάδοχος να</w:t>
      </w:r>
      <w:r>
        <w:rPr>
          <w:rFonts w:ascii="Arial" w:eastAsia="Times New Roman" w:hAnsi="Arial" w:cs="Arial"/>
          <w:szCs w:val="20"/>
          <w:lang w:val="el-GR"/>
        </w:rPr>
        <w:t xml:space="preserve"> </w:t>
      </w:r>
      <w:r w:rsidRPr="001F709C">
        <w:rPr>
          <w:rFonts w:ascii="Arial" w:eastAsia="Times New Roman" w:hAnsi="Arial" w:cs="Arial"/>
          <w:szCs w:val="20"/>
          <w:lang w:val="el-GR"/>
        </w:rPr>
        <w:t xml:space="preserve">υπογράφει συμβόλαιο που συμπεριλαμβανομένης της προηγούμενης του απασχόλησης (είτε η απασχόληση ήταν συνεχής, είτε ήταν διακοπτόμενη), </w:t>
      </w:r>
      <w:r w:rsidRPr="00A4456B">
        <w:rPr>
          <w:rFonts w:ascii="Arial" w:eastAsia="Times New Roman" w:hAnsi="Arial" w:cs="Arial"/>
          <w:szCs w:val="20"/>
          <w:u w:val="single"/>
          <w:lang w:val="el-GR"/>
        </w:rPr>
        <w:t>δεν θα υπερβαίνει τους είκοσι τέσσερεις (24) μήνες υπηρεσίας.</w:t>
      </w:r>
      <w:r w:rsidRPr="00F4728B">
        <w:rPr>
          <w:rFonts w:ascii="Arial" w:eastAsia="Times New Roman" w:hAnsi="Arial" w:cs="Arial"/>
          <w:szCs w:val="20"/>
          <w:lang w:val="el-GR"/>
        </w:rPr>
        <w:tab/>
      </w:r>
    </w:p>
    <w:p w14:paraId="66920578" w14:textId="55C4321F" w:rsidR="00AE0D18" w:rsidRDefault="00AE0D18" w:rsidP="0078439A">
      <w:pPr>
        <w:spacing w:before="120" w:after="120" w:line="240" w:lineRule="auto"/>
        <w:jc w:val="both"/>
        <w:rPr>
          <w:rFonts w:ascii="Arial" w:eastAsia="Times New Roman" w:hAnsi="Arial" w:cs="Arial"/>
          <w:u w:val="single"/>
          <w:lang w:val="el-GR"/>
        </w:rPr>
      </w:pPr>
      <w:r w:rsidRPr="003A5D91">
        <w:rPr>
          <w:rFonts w:ascii="Arial" w:eastAsia="Times New Roman"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eastAsia="Times New Roman" w:hAnsi="Arial" w:cs="Arial"/>
          <w:u w:val="single"/>
          <w:lang w:val="el-GR"/>
        </w:rPr>
        <w:t>να μη ξεπερνά τους είκοσι τέσσερεις (24) μήνες εργασίας στον Δημόσιο Τομέα.</w:t>
      </w:r>
    </w:p>
    <w:p w14:paraId="1E351D56" w14:textId="77777777" w:rsidR="0078439A" w:rsidRPr="00AE0D18" w:rsidRDefault="0078439A" w:rsidP="0078439A">
      <w:pPr>
        <w:spacing w:before="120" w:after="120" w:line="240" w:lineRule="auto"/>
        <w:jc w:val="both"/>
        <w:rPr>
          <w:rFonts w:ascii="Arial" w:eastAsia="Times New Roman" w:hAnsi="Arial" w:cs="Arial"/>
          <w:lang w:val="el-GR"/>
        </w:rPr>
      </w:pPr>
    </w:p>
    <w:p w14:paraId="7BF88FAB" w14:textId="449DFF4B" w:rsidR="00D23B03" w:rsidRPr="00D23B03" w:rsidRDefault="00D23B03" w:rsidP="0078439A">
      <w:pPr>
        <w:pStyle w:val="ListParagraph"/>
        <w:numPr>
          <w:ilvl w:val="0"/>
          <w:numId w:val="44"/>
        </w:numPr>
        <w:autoSpaceDE w:val="0"/>
        <w:autoSpaceDN w:val="0"/>
        <w:adjustRightInd w:val="0"/>
        <w:spacing w:before="120" w:after="120" w:line="240" w:lineRule="auto"/>
        <w:ind w:left="360"/>
        <w:contextualSpacing w:val="0"/>
        <w:jc w:val="both"/>
        <w:rPr>
          <w:rFonts w:ascii="Arial" w:hAnsi="Arial" w:cs="Arial"/>
          <w:b/>
          <w:u w:val="single"/>
          <w:lang w:val="el-GR"/>
        </w:rPr>
      </w:pPr>
      <w:r w:rsidRPr="00D23B03">
        <w:rPr>
          <w:rFonts w:ascii="Arial" w:eastAsia="Calibri" w:hAnsi="Arial" w:cs="Arial"/>
          <w:b/>
          <w:u w:val="single"/>
          <w:lang w:val="el-GR"/>
        </w:rPr>
        <w:lastRenderedPageBreak/>
        <w:t xml:space="preserve">Πτυχιούχοι </w:t>
      </w:r>
    </w:p>
    <w:p w14:paraId="09ACA097" w14:textId="77777777" w:rsidR="00D23B03" w:rsidRPr="009240C1" w:rsidRDefault="00D23B03" w:rsidP="0078439A">
      <w:pPr>
        <w:autoSpaceDE w:val="0"/>
        <w:autoSpaceDN w:val="0"/>
        <w:adjustRightInd w:val="0"/>
        <w:spacing w:before="120" w:after="120" w:line="240" w:lineRule="auto"/>
        <w:jc w:val="both"/>
        <w:rPr>
          <w:rFonts w:ascii="Arial" w:hAnsi="Arial" w:cs="Arial"/>
          <w:b/>
          <w:u w:val="single"/>
          <w:lang w:val="el-GR"/>
        </w:rPr>
      </w:pPr>
      <w:r w:rsidRPr="009240C1">
        <w:rPr>
          <w:rFonts w:ascii="Arial" w:hAnsi="Arial" w:cs="Arial"/>
          <w:b/>
          <w:u w:val="single"/>
          <w:lang w:val="el-GR"/>
        </w:rPr>
        <w:t xml:space="preserve">Αρ. Θέσεων: </w:t>
      </w:r>
      <w:r>
        <w:rPr>
          <w:rFonts w:ascii="Arial" w:hAnsi="Arial" w:cs="Arial"/>
          <w:b/>
          <w:u w:val="single"/>
          <w:lang w:val="el-GR"/>
        </w:rPr>
        <w:t xml:space="preserve">Τρία </w:t>
      </w:r>
      <w:r w:rsidRPr="009240C1">
        <w:rPr>
          <w:rFonts w:ascii="Arial" w:hAnsi="Arial" w:cs="Arial"/>
          <w:b/>
          <w:u w:val="single"/>
          <w:lang w:val="el-GR"/>
        </w:rPr>
        <w:t>(</w:t>
      </w:r>
      <w:r>
        <w:rPr>
          <w:rFonts w:ascii="Arial" w:hAnsi="Arial" w:cs="Arial"/>
          <w:b/>
          <w:u w:val="single"/>
          <w:lang w:val="el-GR"/>
        </w:rPr>
        <w:t>3)</w:t>
      </w:r>
      <w:r w:rsidRPr="009240C1">
        <w:rPr>
          <w:rFonts w:ascii="Arial" w:hAnsi="Arial" w:cs="Arial"/>
          <w:b/>
          <w:u w:val="single"/>
          <w:lang w:val="el-GR"/>
        </w:rPr>
        <w:t xml:space="preserve"> άτομα </w:t>
      </w:r>
    </w:p>
    <w:p w14:paraId="3E9971EF" w14:textId="77777777" w:rsidR="00D23B03" w:rsidRPr="0048464E" w:rsidRDefault="00D23B03" w:rsidP="0078439A">
      <w:pPr>
        <w:autoSpaceDE w:val="0"/>
        <w:autoSpaceDN w:val="0"/>
        <w:adjustRightInd w:val="0"/>
        <w:spacing w:before="120" w:after="120" w:line="240" w:lineRule="auto"/>
        <w:jc w:val="both"/>
        <w:rPr>
          <w:rFonts w:ascii="Arial" w:eastAsia="Calibri" w:hAnsi="Arial" w:cs="Arial"/>
          <w:b/>
          <w:u w:val="single"/>
          <w:lang w:val="el-GR"/>
        </w:rPr>
      </w:pPr>
      <w:r w:rsidRPr="009240C1">
        <w:rPr>
          <w:rFonts w:ascii="Arial" w:eastAsia="Calibri" w:hAnsi="Arial" w:cs="Arial"/>
          <w:b/>
          <w:u w:val="single"/>
          <w:lang w:val="el-GR"/>
        </w:rPr>
        <w:t>1Α. Καθήκοντα</w:t>
      </w:r>
    </w:p>
    <w:p w14:paraId="1FB4B6B1" w14:textId="77777777" w:rsidR="00D23B03" w:rsidRPr="00DD028F" w:rsidRDefault="00D23B03" w:rsidP="0078439A">
      <w:pPr>
        <w:autoSpaceDE w:val="0"/>
        <w:autoSpaceDN w:val="0"/>
        <w:adjustRightInd w:val="0"/>
        <w:spacing w:before="120" w:after="120" w:line="240" w:lineRule="auto"/>
        <w:jc w:val="both"/>
        <w:rPr>
          <w:rFonts w:ascii="Arial" w:eastAsia="Calibri" w:hAnsi="Arial" w:cs="Arial"/>
          <w:lang w:val="el-GR"/>
        </w:rPr>
      </w:pPr>
      <w:r w:rsidRPr="00DD028F">
        <w:rPr>
          <w:rFonts w:ascii="Arial" w:eastAsia="Calibri" w:hAnsi="Arial" w:cs="Arial"/>
          <w:lang w:val="el-GR"/>
        </w:rPr>
        <w:t xml:space="preserve">Οι συμμετέχοντες θα εκπαιδευτούν ώστε να παρέχουν υποστηρικτικές υπηρεσίες στους πιο κάτω τομείς οι οποίοι ενδεικτικά και όχι περιοριστικά θα είναι οι ακόλουθοι: </w:t>
      </w:r>
    </w:p>
    <w:p w14:paraId="72D1681C" w14:textId="77777777" w:rsidR="00D23B03" w:rsidRPr="005E4C61" w:rsidRDefault="00D23B03"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Συλλογή και επεξεργασία δεδομένων από το σύστημα </w:t>
      </w:r>
      <w:r w:rsidRPr="005E4C61">
        <w:rPr>
          <w:rFonts w:ascii="Arial" w:eastAsia="Times New Roman" w:hAnsi="Arial" w:cs="Arial"/>
        </w:rPr>
        <w:t>sentinel</w:t>
      </w:r>
      <w:r w:rsidRPr="005E4C61">
        <w:rPr>
          <w:rFonts w:ascii="Arial" w:eastAsia="Times New Roman" w:hAnsi="Arial" w:cs="Arial"/>
          <w:lang w:val="el-GR"/>
        </w:rPr>
        <w:t xml:space="preserve"> για αναπνευστικούς ιούς</w:t>
      </w:r>
    </w:p>
    <w:p w14:paraId="6693E2C5" w14:textId="77777777" w:rsidR="00D23B03" w:rsidRPr="005E4C61" w:rsidRDefault="00D23B03"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τους ιατρούς επιτηρητές του συστήματος </w:t>
      </w:r>
      <w:proofErr w:type="spellStart"/>
      <w:r w:rsidRPr="005E4C61">
        <w:rPr>
          <w:rFonts w:ascii="Arial" w:eastAsia="Times New Roman" w:hAnsi="Arial" w:cs="Arial"/>
          <w:lang w:val="el-GR"/>
        </w:rPr>
        <w:t>sentinel</w:t>
      </w:r>
      <w:proofErr w:type="spellEnd"/>
      <w:r w:rsidRPr="005E4C61">
        <w:rPr>
          <w:rFonts w:ascii="Arial" w:eastAsia="Times New Roman" w:hAnsi="Arial" w:cs="Arial"/>
          <w:lang w:val="el-GR"/>
        </w:rPr>
        <w:t xml:space="preserve"> για αναπνευστικούς ιούς</w:t>
      </w:r>
    </w:p>
    <w:p w14:paraId="526F8F49" w14:textId="77777777" w:rsidR="00D23B03" w:rsidRPr="005E4C61" w:rsidRDefault="00D23B03"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Επικοινωνία με </w:t>
      </w:r>
      <w:r>
        <w:rPr>
          <w:rFonts w:ascii="Arial" w:eastAsia="Times New Roman" w:hAnsi="Arial" w:cs="Arial"/>
          <w:lang w:val="el-GR"/>
        </w:rPr>
        <w:t xml:space="preserve">τοπικές επιτροπές λοιμώξεων </w:t>
      </w:r>
      <w:r w:rsidRPr="005E4C61">
        <w:rPr>
          <w:rFonts w:ascii="Arial" w:eastAsia="Times New Roman" w:hAnsi="Arial" w:cs="Arial"/>
          <w:lang w:val="el-GR"/>
        </w:rPr>
        <w:t xml:space="preserve">για συλλογή δεδομένων για σύστημα επιτήρησης </w:t>
      </w:r>
      <w:r w:rsidRPr="005E4C61">
        <w:rPr>
          <w:rFonts w:ascii="Arial" w:eastAsia="Times New Roman" w:hAnsi="Arial" w:cs="Arial"/>
        </w:rPr>
        <w:t>SARI</w:t>
      </w:r>
    </w:p>
    <w:p w14:paraId="1CD8B6B1" w14:textId="77777777" w:rsidR="00D23B03" w:rsidRPr="005E4C61" w:rsidRDefault="00D23B03"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Συλλογή και ανάλυση δεδομένων για την γονιδιωματική επιτήρηση του </w:t>
      </w:r>
      <w:r w:rsidRPr="005E4C61">
        <w:rPr>
          <w:rFonts w:ascii="Arial" w:eastAsia="Times New Roman" w:hAnsi="Arial" w:cs="Arial"/>
        </w:rPr>
        <w:t>COVID</w:t>
      </w:r>
      <w:r w:rsidRPr="005E4C61">
        <w:rPr>
          <w:rFonts w:ascii="Arial" w:eastAsia="Times New Roman" w:hAnsi="Arial" w:cs="Arial"/>
          <w:lang w:val="el-GR"/>
        </w:rPr>
        <w:t>-19</w:t>
      </w:r>
    </w:p>
    <w:p w14:paraId="40E56F9B" w14:textId="77777777" w:rsidR="00D23B03" w:rsidRPr="005E4C61" w:rsidRDefault="00D23B03"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«Καθαρισμός» της βάσης δεδομένων από διπλοεγγραφές </w:t>
      </w:r>
    </w:p>
    <w:p w14:paraId="3CF755D7" w14:textId="77777777" w:rsidR="00D23B03" w:rsidRPr="005E4C61" w:rsidRDefault="00D23B03" w:rsidP="0078439A">
      <w:pPr>
        <w:pStyle w:val="ListParagraph"/>
        <w:numPr>
          <w:ilvl w:val="0"/>
          <w:numId w:val="41"/>
        </w:numPr>
        <w:spacing w:before="120" w:after="120" w:line="240" w:lineRule="auto"/>
        <w:contextualSpacing w:val="0"/>
        <w:jc w:val="both"/>
        <w:rPr>
          <w:rFonts w:ascii="Arial" w:eastAsia="Times New Roman" w:hAnsi="Arial" w:cs="Arial"/>
        </w:rPr>
      </w:pPr>
      <w:r w:rsidRPr="005E4C61">
        <w:rPr>
          <w:rFonts w:ascii="Arial" w:eastAsia="Times New Roman" w:hAnsi="Arial" w:cs="Arial"/>
          <w:lang w:val="el-GR"/>
        </w:rPr>
        <w:t>Διαδικασίες</w:t>
      </w:r>
      <w:r w:rsidRPr="005E4C61">
        <w:rPr>
          <w:rFonts w:ascii="Arial" w:eastAsia="Times New Roman" w:hAnsi="Arial" w:cs="Arial"/>
        </w:rPr>
        <w:t xml:space="preserve"> Data cleaning, Data validation, Data completeness </w:t>
      </w:r>
    </w:p>
    <w:p w14:paraId="77A4EC59" w14:textId="77777777" w:rsidR="00D23B03" w:rsidRDefault="00D23B03" w:rsidP="0078439A">
      <w:pPr>
        <w:pStyle w:val="ListParagraph"/>
        <w:numPr>
          <w:ilvl w:val="0"/>
          <w:numId w:val="41"/>
        </w:numPr>
        <w:spacing w:before="120" w:after="120" w:line="240" w:lineRule="auto"/>
        <w:contextualSpacing w:val="0"/>
        <w:jc w:val="both"/>
        <w:rPr>
          <w:rFonts w:ascii="Arial" w:eastAsia="Times New Roman" w:hAnsi="Arial" w:cs="Arial"/>
          <w:lang w:val="el-GR"/>
        </w:rPr>
      </w:pPr>
      <w:r w:rsidRPr="005E4C61">
        <w:rPr>
          <w:rFonts w:ascii="Arial" w:eastAsia="Times New Roman" w:hAnsi="Arial" w:cs="Arial"/>
          <w:lang w:val="el-GR"/>
        </w:rPr>
        <w:t xml:space="preserve">Άλλες υποστηρικτικές εργασίες σε συνεργασία με τους λειτουργούς </w:t>
      </w:r>
      <w:r>
        <w:rPr>
          <w:rFonts w:ascii="Arial" w:eastAsia="Times New Roman" w:hAnsi="Arial" w:cs="Arial"/>
          <w:lang w:val="el-GR"/>
        </w:rPr>
        <w:t xml:space="preserve">των Ι.Υ&amp;Υ.Δ.Υ και </w:t>
      </w:r>
      <w:r w:rsidRPr="005E4C61">
        <w:rPr>
          <w:rFonts w:ascii="Arial" w:eastAsia="Times New Roman" w:hAnsi="Arial" w:cs="Arial"/>
          <w:lang w:val="el-GR"/>
        </w:rPr>
        <w:t>της ΜΕΕ&amp;ΕΛΝ</w:t>
      </w:r>
      <w:r>
        <w:rPr>
          <w:rFonts w:ascii="Arial" w:eastAsia="Times New Roman" w:hAnsi="Arial" w:cs="Arial"/>
          <w:lang w:val="el-GR"/>
        </w:rPr>
        <w:t>,</w:t>
      </w:r>
      <w:r w:rsidRPr="005E4C61">
        <w:rPr>
          <w:rFonts w:ascii="Arial" w:eastAsia="Times New Roman" w:hAnsi="Arial" w:cs="Arial"/>
          <w:lang w:val="el-GR"/>
        </w:rPr>
        <w:t xml:space="preserve"> όπως καταχώρηση δεδομένων σε πλατφόρμες και συμπλήρωση </w:t>
      </w:r>
      <w:proofErr w:type="spellStart"/>
      <w:r w:rsidRPr="005E4C61">
        <w:rPr>
          <w:rFonts w:ascii="Arial" w:eastAsia="Times New Roman" w:hAnsi="Arial" w:cs="Arial"/>
          <w:lang w:val="el-GR"/>
        </w:rPr>
        <w:t>ελλειπών</w:t>
      </w:r>
      <w:proofErr w:type="spellEnd"/>
      <w:r w:rsidRPr="005E4C61">
        <w:rPr>
          <w:rFonts w:ascii="Arial" w:eastAsia="Times New Roman" w:hAnsi="Arial" w:cs="Arial"/>
          <w:lang w:val="el-GR"/>
        </w:rPr>
        <w:t xml:space="preserve"> στοιχείων από τις δηλώσεις υποχρεωτικών </w:t>
      </w:r>
      <w:r>
        <w:rPr>
          <w:rFonts w:ascii="Arial" w:eastAsia="Times New Roman" w:hAnsi="Arial" w:cs="Arial"/>
          <w:lang w:val="el-GR"/>
        </w:rPr>
        <w:t xml:space="preserve">δηλούμενων </w:t>
      </w:r>
      <w:r w:rsidRPr="005E4C61">
        <w:rPr>
          <w:rFonts w:ascii="Arial" w:eastAsia="Times New Roman" w:hAnsi="Arial" w:cs="Arial"/>
          <w:lang w:val="el-GR"/>
        </w:rPr>
        <w:t>νοσημάτων κτλ.</w:t>
      </w:r>
    </w:p>
    <w:p w14:paraId="28E7965B" w14:textId="1CB0B2E8" w:rsidR="00352E88" w:rsidRPr="00D23B03" w:rsidRDefault="00D23B03" w:rsidP="0078439A">
      <w:pPr>
        <w:pStyle w:val="ListParagraph"/>
        <w:numPr>
          <w:ilvl w:val="0"/>
          <w:numId w:val="41"/>
        </w:numPr>
        <w:spacing w:before="120" w:after="120" w:line="240" w:lineRule="auto"/>
        <w:contextualSpacing w:val="0"/>
        <w:jc w:val="both"/>
        <w:rPr>
          <w:rFonts w:ascii="Arial" w:eastAsia="Times New Roman" w:hAnsi="Arial" w:cs="Arial"/>
          <w:lang w:val="el-GR"/>
        </w:rPr>
      </w:pPr>
      <w:r>
        <w:rPr>
          <w:rFonts w:ascii="Arial" w:eastAsia="Times New Roman" w:hAnsi="Arial" w:cs="Arial"/>
          <w:lang w:val="el-GR"/>
        </w:rPr>
        <w:t xml:space="preserve">Άλλη γραφειακή υποστήριξη των εργασιών των Ι.Υ&amp;Υ.Δ.Υ και </w:t>
      </w:r>
      <w:r w:rsidRPr="005E4C61">
        <w:rPr>
          <w:rFonts w:ascii="Arial" w:eastAsia="Times New Roman" w:hAnsi="Arial" w:cs="Arial"/>
          <w:lang w:val="el-GR"/>
        </w:rPr>
        <w:t>της ΜΕΕ&amp;ΕΛΝ</w:t>
      </w:r>
      <w:r>
        <w:rPr>
          <w:rFonts w:ascii="Arial" w:eastAsia="Times New Roman" w:hAnsi="Arial" w:cs="Arial"/>
          <w:lang w:val="el-GR"/>
        </w:rPr>
        <w:t xml:space="preserve"> (ηλεκτρονική αρχειοθέτηση, έλεγχος τιμολογίων, κτλ.) </w:t>
      </w:r>
    </w:p>
    <w:p w14:paraId="08B14C09" w14:textId="77777777" w:rsidR="00352E88" w:rsidRPr="00DD028F" w:rsidRDefault="00352E88" w:rsidP="0078439A">
      <w:pPr>
        <w:spacing w:before="120" w:after="120" w:line="240" w:lineRule="auto"/>
        <w:rPr>
          <w:rFonts w:ascii="Arial" w:eastAsia="Calibri" w:hAnsi="Arial" w:cs="Arial"/>
          <w:b/>
          <w:lang w:val="el-GR"/>
        </w:rPr>
      </w:pPr>
      <w:r w:rsidRPr="00DD028F">
        <w:rPr>
          <w:rFonts w:ascii="Arial" w:eastAsia="Calibri" w:hAnsi="Arial" w:cs="Arial"/>
          <w:b/>
          <w:lang w:val="el-GR"/>
        </w:rPr>
        <w:t xml:space="preserve">1Β. Τόπος και τρόπος Εκτέλεσης του Αντικειμένου της Σύμβασης: </w:t>
      </w:r>
    </w:p>
    <w:p w14:paraId="14BE9BC9" w14:textId="77777777" w:rsidR="00352E88" w:rsidRPr="00DD028F" w:rsidRDefault="00352E88" w:rsidP="0078439A">
      <w:pPr>
        <w:spacing w:before="120" w:after="120" w:line="240" w:lineRule="auto"/>
        <w:jc w:val="both"/>
        <w:rPr>
          <w:rFonts w:ascii="Arial" w:eastAsia="Calibri" w:hAnsi="Arial" w:cs="Arial"/>
          <w:lang w:val="el-GR"/>
        </w:rPr>
      </w:pPr>
      <w:r>
        <w:rPr>
          <w:rFonts w:ascii="Arial" w:eastAsia="Calibri" w:hAnsi="Arial" w:cs="Arial"/>
          <w:lang w:val="el-GR"/>
        </w:rPr>
        <w:t xml:space="preserve">Γραφεία των </w:t>
      </w:r>
      <w:r w:rsidRPr="0048464E">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στη </w:t>
      </w:r>
      <w:r w:rsidRPr="00DD028F">
        <w:rPr>
          <w:rFonts w:ascii="Arial" w:eastAsia="Calibri" w:hAnsi="Arial" w:cs="Arial"/>
          <w:lang w:val="el-GR"/>
        </w:rPr>
        <w:t>Μονάδα Επιδημιολογικής Επιτήρησης και Ελέγχου των Λοιμωδών Νοσημάτων του Υπουργείου Υγείας</w:t>
      </w:r>
    </w:p>
    <w:p w14:paraId="7E077EC0" w14:textId="621EC731" w:rsidR="00352E88" w:rsidRPr="00DD028F" w:rsidRDefault="00352E88" w:rsidP="0078439A">
      <w:pPr>
        <w:spacing w:before="120" w:after="120" w:line="240" w:lineRule="auto"/>
        <w:jc w:val="both"/>
        <w:rPr>
          <w:rFonts w:ascii="Arial" w:eastAsia="Calibri" w:hAnsi="Arial" w:cs="Arial"/>
          <w:lang w:val="el-GR"/>
        </w:rPr>
      </w:pPr>
      <w:r w:rsidRPr="00DD028F">
        <w:rPr>
          <w:rFonts w:ascii="Arial" w:eastAsia="Calibri" w:hAnsi="Arial" w:cs="Arial"/>
          <w:u w:val="single"/>
          <w:lang w:val="el-GR"/>
        </w:rPr>
        <w:t>Οι εργασίες θα διεξάγονται καθημερινά</w:t>
      </w:r>
      <w:r>
        <w:rPr>
          <w:rFonts w:ascii="Arial" w:eastAsia="Calibri" w:hAnsi="Arial" w:cs="Arial"/>
          <w:u w:val="single"/>
          <w:lang w:val="el-GR"/>
        </w:rPr>
        <w:t>,</w:t>
      </w:r>
      <w:r w:rsidRPr="00DD028F">
        <w:rPr>
          <w:rFonts w:ascii="Arial" w:eastAsia="Calibri" w:hAnsi="Arial" w:cs="Arial"/>
          <w:u w:val="single"/>
          <w:lang w:val="el-GR"/>
        </w:rPr>
        <w:t xml:space="preserve"> </w:t>
      </w:r>
      <w:r>
        <w:rPr>
          <w:rFonts w:ascii="Arial" w:eastAsia="Calibri" w:hAnsi="Arial" w:cs="Arial"/>
          <w:u w:val="single"/>
          <w:lang w:val="el-GR"/>
        </w:rPr>
        <w:t xml:space="preserve">ενδεικτικά </w:t>
      </w:r>
      <w:r w:rsidRPr="00AF2940">
        <w:rPr>
          <w:rFonts w:ascii="Arial" w:eastAsia="Calibri" w:hAnsi="Arial" w:cs="Arial"/>
          <w:u w:val="single"/>
          <w:lang w:val="el-GR"/>
        </w:rPr>
        <w:t>40 ώρες την εβδομάδα ανά ανάδοχο</w:t>
      </w:r>
      <w:r>
        <w:rPr>
          <w:rFonts w:ascii="Arial" w:eastAsia="Calibri" w:hAnsi="Arial" w:cs="Arial"/>
          <w:u w:val="single"/>
          <w:lang w:val="el-GR"/>
        </w:rPr>
        <w:t xml:space="preserve"> </w:t>
      </w:r>
      <w:r w:rsidRPr="00AF2940">
        <w:rPr>
          <w:rFonts w:ascii="Arial" w:eastAsia="Calibri" w:hAnsi="Arial" w:cs="Arial"/>
          <w:lang w:val="el-GR"/>
        </w:rPr>
        <w:t>με βάση προκαθορισμένο πρόγραμμα εργασιών ανάλογα με τις εκάστοτε ανάγκες όπως ήθελε καθορίσει η Αναθέτουσα Αρχή</w:t>
      </w:r>
      <w:r>
        <w:rPr>
          <w:rFonts w:ascii="Arial" w:eastAsia="Calibri" w:hAnsi="Arial" w:cs="Arial"/>
          <w:lang w:val="el-GR"/>
        </w:rPr>
        <w:t>.</w:t>
      </w:r>
      <w:r w:rsidRPr="00AF2940">
        <w:rPr>
          <w:rFonts w:ascii="Arial" w:eastAsia="Calibri" w:hAnsi="Arial" w:cs="Arial"/>
          <w:lang w:val="el-GR"/>
        </w:rPr>
        <w:t xml:space="preserve"> </w:t>
      </w:r>
      <w:r w:rsidRPr="008B11A2">
        <w:rPr>
          <w:rFonts w:ascii="Arial" w:eastAsia="Calibri" w:hAnsi="Arial" w:cs="Arial"/>
          <w:lang w:val="el-GR"/>
        </w:rPr>
        <w:t>Ενδεικτικά η ημερήσια διάρκεια απασχόλησης θα είναι οκτώ (8) ώρες.</w:t>
      </w:r>
      <w:r>
        <w:rPr>
          <w:rFonts w:ascii="Arial" w:eastAsia="Calibri" w:hAnsi="Arial" w:cs="Arial"/>
          <w:lang w:val="el-GR"/>
        </w:rPr>
        <w:t xml:space="preserve"> </w:t>
      </w:r>
      <w:r w:rsidRPr="00DD028F">
        <w:rPr>
          <w:rFonts w:ascii="Arial" w:eastAsia="Calibri" w:hAnsi="Arial" w:cs="Arial"/>
          <w:lang w:val="el-GR"/>
        </w:rPr>
        <w:t>Ο συντονιστής της σύμβασης δύναται να προσαρμόσει την απασχόληση των αναδόχων ανάλογα με τις ανάγκες</w:t>
      </w:r>
      <w:r>
        <w:rPr>
          <w:rFonts w:ascii="Arial" w:eastAsia="Calibri" w:hAnsi="Arial" w:cs="Arial"/>
          <w:lang w:val="el-GR"/>
        </w:rPr>
        <w:t xml:space="preserve"> των </w:t>
      </w:r>
      <w:r w:rsidRPr="00BA3BB0">
        <w:rPr>
          <w:rFonts w:ascii="Arial" w:eastAsia="Calibri" w:hAnsi="Arial" w:cs="Arial"/>
          <w:lang w:val="el-GR"/>
        </w:rPr>
        <w:t xml:space="preserve">Ιατρικών Υπηρεσιών και Υπηρεσιών Δημόσιας Υγείας </w:t>
      </w:r>
      <w:r>
        <w:rPr>
          <w:rFonts w:ascii="Arial" w:eastAsia="Calibri" w:hAnsi="Arial" w:cs="Arial"/>
          <w:lang w:val="el-GR"/>
        </w:rPr>
        <w:t xml:space="preserve">και της </w:t>
      </w:r>
      <w:r w:rsidRPr="00DD028F">
        <w:rPr>
          <w:rFonts w:ascii="Arial" w:eastAsia="Calibri" w:hAnsi="Arial" w:cs="Arial"/>
          <w:lang w:val="el-GR"/>
        </w:rPr>
        <w:t>ΜΕΕ&amp;ΕΛΝ</w:t>
      </w:r>
      <w:r>
        <w:rPr>
          <w:rFonts w:ascii="Arial" w:eastAsia="Calibri" w:hAnsi="Arial" w:cs="Arial"/>
          <w:lang w:val="el-GR"/>
        </w:rPr>
        <w:t xml:space="preserve">. </w:t>
      </w:r>
      <w:r w:rsidRPr="00DD028F">
        <w:rPr>
          <w:rFonts w:ascii="Arial" w:eastAsia="Calibri" w:hAnsi="Arial" w:cs="Arial"/>
          <w:lang w:val="el-GR"/>
        </w:rPr>
        <w:t xml:space="preserve">Κάθε ανάδοχος θα συνεργάζεται με τον Συντονιστή της Σύμβασης όσον αφορά στον προγραμματισμό των ωρών και το αντικείμενο των παρεχόμενων υπηρεσιών του. </w:t>
      </w:r>
    </w:p>
    <w:p w14:paraId="5164610C" w14:textId="3CAD5EE8" w:rsidR="0078439A" w:rsidRPr="001B37F1" w:rsidRDefault="00352E88" w:rsidP="0078439A">
      <w:pPr>
        <w:spacing w:before="120" w:after="120" w:line="240" w:lineRule="auto"/>
        <w:jc w:val="both"/>
        <w:rPr>
          <w:rFonts w:ascii="Arial" w:eastAsia="Calibri" w:hAnsi="Arial" w:cs="Arial"/>
          <w:lang w:val="el-GR"/>
        </w:rPr>
      </w:pPr>
      <w:r w:rsidRPr="00DD028F">
        <w:rPr>
          <w:rFonts w:ascii="Arial" w:eastAsia="Calibri" w:hAnsi="Arial" w:cs="Arial"/>
          <w:b/>
          <w:lang w:val="el-GR"/>
        </w:rPr>
        <w:t xml:space="preserve">Αναθέτουσα Αρχή: </w:t>
      </w:r>
      <w:r w:rsidRPr="00DD028F">
        <w:rPr>
          <w:rFonts w:ascii="Arial" w:eastAsia="Calibri" w:hAnsi="Arial" w:cs="Arial"/>
          <w:lang w:val="el-GR"/>
        </w:rPr>
        <w:t>Ιατρικές Υπηρεσίες και Υπηρεσίες Δημόσιας Υγείας</w:t>
      </w:r>
    </w:p>
    <w:p w14:paraId="2A8F60DF" w14:textId="77777777" w:rsidR="00352E88" w:rsidRPr="00DD028F" w:rsidRDefault="00352E88" w:rsidP="0078439A">
      <w:pPr>
        <w:spacing w:before="120" w:after="120" w:line="240" w:lineRule="auto"/>
        <w:rPr>
          <w:rFonts w:ascii="Arial" w:eastAsia="Calibri" w:hAnsi="Arial" w:cs="Arial"/>
          <w:b/>
          <w:lang w:val="el-GR"/>
        </w:rPr>
      </w:pPr>
      <w:r w:rsidRPr="00DD028F">
        <w:rPr>
          <w:rFonts w:ascii="Arial" w:eastAsia="Calibri" w:hAnsi="Arial" w:cs="Arial"/>
          <w:b/>
          <w:lang w:val="el-GR"/>
        </w:rPr>
        <w:t>1Γ. Έναρξη και Διάρκεια εκτέλεσης του αντικειμένου της Σύ</w:t>
      </w:r>
      <w:r>
        <w:rPr>
          <w:rFonts w:ascii="Arial" w:eastAsia="Calibri" w:hAnsi="Arial" w:cs="Arial"/>
          <w:b/>
          <w:lang w:val="el-GR"/>
        </w:rPr>
        <w:t>μ</w:t>
      </w:r>
      <w:r w:rsidRPr="00DD028F">
        <w:rPr>
          <w:rFonts w:ascii="Arial" w:eastAsia="Calibri" w:hAnsi="Arial" w:cs="Arial"/>
          <w:b/>
          <w:lang w:val="el-GR"/>
        </w:rPr>
        <w:t xml:space="preserve">βασης </w:t>
      </w:r>
    </w:p>
    <w:p w14:paraId="59841AE3" w14:textId="0EE5DBC7" w:rsidR="00352E88" w:rsidRDefault="00352E88" w:rsidP="0078439A">
      <w:pPr>
        <w:spacing w:before="120" w:after="120" w:line="240" w:lineRule="auto"/>
        <w:jc w:val="both"/>
        <w:rPr>
          <w:rFonts w:ascii="Arial" w:eastAsia="Times New Roman" w:hAnsi="Arial" w:cs="Arial"/>
          <w:szCs w:val="20"/>
          <w:lang w:val="el-GR"/>
        </w:rPr>
      </w:pPr>
      <w:r w:rsidRPr="00BA3BB0">
        <w:rPr>
          <w:rFonts w:ascii="Arial" w:eastAsia="Times New Roman" w:hAnsi="Arial" w:cs="Arial"/>
          <w:szCs w:val="20"/>
          <w:lang w:val="el-GR"/>
        </w:rPr>
        <w:t>Η διάρκεια κάθε σύμβασης θα είναι έξι (6) μήνες με έναρξη από την ημερομηνία</w:t>
      </w:r>
      <w:r w:rsidR="00F862E6" w:rsidRPr="00F862E6">
        <w:rPr>
          <w:lang w:val="el-GR"/>
        </w:rPr>
        <w:t xml:space="preserve"> </w:t>
      </w:r>
      <w:r w:rsidR="00F862E6" w:rsidRPr="00F862E6">
        <w:rPr>
          <w:rFonts w:ascii="Arial" w:eastAsia="Times New Roman" w:hAnsi="Arial" w:cs="Arial"/>
          <w:szCs w:val="20"/>
          <w:lang w:val="el-GR"/>
        </w:rPr>
        <w:t>έναρξης της υλοποίησης του Αντικειμένου της Σύμβασης</w:t>
      </w:r>
      <w:r w:rsidRPr="00BA3BB0">
        <w:rPr>
          <w:rFonts w:ascii="Arial" w:eastAsia="Times New Roman" w:hAnsi="Arial" w:cs="Arial"/>
          <w:szCs w:val="20"/>
          <w:lang w:val="el-GR"/>
        </w:rPr>
        <w:t xml:space="preserve"> με δικαίωμα ανανέωσης για ακόμη έξι (6) μήνες και ακόμη έξι (6) μήνες όπως ήθελε καθορίσει η αναθέτουσα αρχή σύμφωνα με τις εκάστοτε ανάγκες. </w:t>
      </w:r>
    </w:p>
    <w:p w14:paraId="3C084D92" w14:textId="77777777" w:rsidR="00352E88" w:rsidRDefault="00352E88" w:rsidP="0078439A">
      <w:pPr>
        <w:spacing w:before="120" w:after="120" w:line="240" w:lineRule="auto"/>
        <w:jc w:val="both"/>
        <w:rPr>
          <w:rFonts w:ascii="Arial" w:eastAsia="Times New Roman" w:hAnsi="Arial" w:cs="Arial"/>
          <w:szCs w:val="20"/>
          <w:lang w:val="el-GR"/>
        </w:rPr>
      </w:pPr>
      <w:r w:rsidRPr="001F709C">
        <w:rPr>
          <w:rFonts w:ascii="Arial" w:eastAsia="Times New Roman" w:hAnsi="Arial" w:cs="Arial"/>
          <w:szCs w:val="20"/>
          <w:lang w:val="el-GR"/>
        </w:rPr>
        <w:t>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w:t>
      </w:r>
      <w:r>
        <w:rPr>
          <w:rFonts w:ascii="Arial" w:eastAsia="Times New Roman" w:hAnsi="Arial" w:cs="Arial"/>
          <w:szCs w:val="20"/>
          <w:lang w:val="el-GR"/>
        </w:rPr>
        <w:t xml:space="preserve"> </w:t>
      </w:r>
      <w:r w:rsidRPr="001F709C">
        <w:rPr>
          <w:rFonts w:ascii="Arial" w:eastAsia="Times New Roman" w:hAnsi="Arial" w:cs="Arial"/>
          <w:szCs w:val="20"/>
          <w:lang w:val="el-GR"/>
        </w:rPr>
        <w:t xml:space="preserve">ο Ανάδοχος να υπογράφει συμβόλαιο που συμπεριλαμβανομένης της προηγούμενης του απασχόλησης (είτε η απασχόληση ήταν συνεχής, είτε ήταν διακοπτόμενη), </w:t>
      </w:r>
      <w:r w:rsidRPr="00A4456B">
        <w:rPr>
          <w:rFonts w:ascii="Arial" w:eastAsia="Times New Roman" w:hAnsi="Arial" w:cs="Arial"/>
          <w:szCs w:val="20"/>
          <w:u w:val="single"/>
          <w:lang w:val="el-GR"/>
        </w:rPr>
        <w:t>δεν θα υπερβαίνει τους είκοσι τέσσερεις (24) μήνες υπηρεσίας</w:t>
      </w:r>
      <w:r w:rsidRPr="00F4728B">
        <w:rPr>
          <w:rFonts w:ascii="Arial" w:eastAsia="Times New Roman" w:hAnsi="Arial" w:cs="Arial"/>
          <w:szCs w:val="20"/>
          <w:lang w:val="el-GR"/>
        </w:rPr>
        <w:t>.</w:t>
      </w:r>
    </w:p>
    <w:p w14:paraId="2E69EA9D" w14:textId="77777777" w:rsidR="00AE0D18" w:rsidRPr="00FF48FB" w:rsidRDefault="00AE0D18" w:rsidP="0078439A">
      <w:pPr>
        <w:spacing w:before="120" w:after="120" w:line="240" w:lineRule="auto"/>
        <w:jc w:val="both"/>
        <w:rPr>
          <w:rFonts w:ascii="Arial" w:eastAsia="Times New Roman" w:hAnsi="Arial" w:cs="Arial"/>
          <w:lang w:val="el-GR"/>
        </w:rPr>
      </w:pPr>
      <w:r w:rsidRPr="003A5D91">
        <w:rPr>
          <w:rFonts w:ascii="Arial" w:eastAsia="Times New Roman" w:hAnsi="Arial" w:cs="Arial"/>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650B33">
        <w:rPr>
          <w:rFonts w:ascii="Arial" w:eastAsia="Times New Roman" w:hAnsi="Arial" w:cs="Arial"/>
          <w:u w:val="single"/>
          <w:lang w:val="el-GR"/>
        </w:rPr>
        <w:t>να μη ξεπερνά τους είκοσι τέσσερεις (24) μήνες εργασίας στον Δημόσιο Τομέα.</w:t>
      </w:r>
    </w:p>
    <w:p w14:paraId="0AB0744A" w14:textId="77777777" w:rsidR="00AE0D18" w:rsidRPr="004A5429" w:rsidRDefault="00AE0D18" w:rsidP="0078439A">
      <w:pPr>
        <w:spacing w:before="120" w:after="120" w:line="240" w:lineRule="auto"/>
        <w:jc w:val="both"/>
        <w:rPr>
          <w:rFonts w:ascii="Arial" w:eastAsia="Times New Roman" w:hAnsi="Arial" w:cs="Arial"/>
          <w:szCs w:val="20"/>
          <w:lang w:val="el-GR"/>
        </w:rPr>
      </w:pPr>
    </w:p>
    <w:p w14:paraId="2594A6C4" w14:textId="3D84D3C3" w:rsidR="00352E88" w:rsidRPr="00DD028F" w:rsidRDefault="00352E88" w:rsidP="0078439A">
      <w:pPr>
        <w:pStyle w:val="Heading1"/>
        <w:numPr>
          <w:ilvl w:val="0"/>
          <w:numId w:val="44"/>
        </w:numPr>
        <w:spacing w:before="120" w:after="120" w:line="240" w:lineRule="auto"/>
        <w:ind w:left="360"/>
        <w:rPr>
          <w:rFonts w:cs="Arial"/>
          <w:sz w:val="22"/>
          <w:szCs w:val="22"/>
          <w:lang w:val="el-GR"/>
        </w:rPr>
      </w:pPr>
      <w:r w:rsidRPr="00DD028F">
        <w:rPr>
          <w:rFonts w:cs="Arial"/>
          <w:sz w:val="22"/>
          <w:szCs w:val="22"/>
          <w:lang w:val="el-GR"/>
        </w:rPr>
        <w:lastRenderedPageBreak/>
        <w:t xml:space="preserve">Το Υπουργείο Υγείας διατηρεί το δικαίωμα </w:t>
      </w:r>
    </w:p>
    <w:p w14:paraId="52CE870B" w14:textId="77777777" w:rsidR="00352E88" w:rsidRPr="00DD028F" w:rsidRDefault="00352E88" w:rsidP="0078439A">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συμπληρώνει ή/και να τροποποιεί τους όρους και πρόνοιες των συμβάσεων ανά ανάδοχο ή/και</w:t>
      </w:r>
    </w:p>
    <w:p w14:paraId="581F82AB" w14:textId="77777777" w:rsidR="00352E88" w:rsidRPr="00DD028F" w:rsidRDefault="00352E88" w:rsidP="0078439A">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να τερματίσει τις συμβάσεις ή/και</w:t>
      </w:r>
    </w:p>
    <w:p w14:paraId="4BE4B383" w14:textId="77777777" w:rsidR="00352E88" w:rsidRPr="00DD028F" w:rsidRDefault="00352E88" w:rsidP="0078439A">
      <w:pPr>
        <w:pStyle w:val="ListParagraph"/>
        <w:numPr>
          <w:ilvl w:val="0"/>
          <w:numId w:val="15"/>
        </w:numPr>
        <w:spacing w:before="120" w:after="120" w:line="240" w:lineRule="auto"/>
        <w:contextualSpacing w:val="0"/>
        <w:jc w:val="both"/>
        <w:rPr>
          <w:rFonts w:ascii="Arial" w:hAnsi="Arial" w:cs="Arial"/>
          <w:b/>
          <w:lang w:val="el-GR"/>
        </w:rPr>
      </w:pPr>
      <w:r w:rsidRPr="00DD028F">
        <w:rPr>
          <w:rFonts w:ascii="Arial" w:hAnsi="Arial" w:cs="Arial"/>
          <w:b/>
          <w:lang w:val="el-GR"/>
        </w:rPr>
        <w:t xml:space="preserve">να μην προχωρήσει στη κατάρτιση σύμβασης, </w:t>
      </w:r>
    </w:p>
    <w:p w14:paraId="1FC776D1" w14:textId="77777777" w:rsidR="00352E88" w:rsidRPr="00DD028F" w:rsidRDefault="00352E88" w:rsidP="0078439A">
      <w:pPr>
        <w:spacing w:before="120" w:after="120" w:line="240" w:lineRule="auto"/>
        <w:jc w:val="both"/>
        <w:rPr>
          <w:rFonts w:ascii="Arial" w:hAnsi="Arial" w:cs="Arial"/>
          <w:b/>
          <w:lang w:val="el-GR"/>
        </w:rPr>
      </w:pPr>
      <w:r w:rsidRPr="00DD028F">
        <w:rPr>
          <w:rFonts w:ascii="Arial" w:hAnsi="Arial" w:cs="Arial"/>
          <w:b/>
          <w:lang w:val="el-GR"/>
        </w:rPr>
        <w:t>όποτε το κρίνει σκόπιμο και σύμφωνα με τα εξής πιο κάτω:</w:t>
      </w:r>
    </w:p>
    <w:p w14:paraId="4225FBAE" w14:textId="77777777" w:rsidR="00352E88" w:rsidRPr="00DD028F" w:rsidRDefault="00352E88" w:rsidP="0078439A">
      <w:pPr>
        <w:pStyle w:val="Default"/>
        <w:numPr>
          <w:ilvl w:val="0"/>
          <w:numId w:val="45"/>
        </w:numPr>
        <w:spacing w:before="120" w:after="120"/>
        <w:jc w:val="both"/>
        <w:rPr>
          <w:color w:val="auto"/>
          <w:sz w:val="22"/>
          <w:szCs w:val="22"/>
          <w:lang w:val="el-GR"/>
        </w:rPr>
      </w:pPr>
      <w:r w:rsidRPr="00DD028F">
        <w:rPr>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46350E30" w14:textId="77777777" w:rsidR="00352E88" w:rsidRPr="00DD028F" w:rsidRDefault="00352E88" w:rsidP="0078439A">
      <w:pPr>
        <w:pStyle w:val="Default"/>
        <w:numPr>
          <w:ilvl w:val="0"/>
          <w:numId w:val="45"/>
        </w:numPr>
        <w:spacing w:before="120" w:after="120"/>
        <w:jc w:val="both"/>
        <w:rPr>
          <w:color w:val="auto"/>
          <w:sz w:val="22"/>
          <w:szCs w:val="22"/>
          <w:lang w:val="el-GR"/>
        </w:rPr>
      </w:pPr>
      <w:r w:rsidRPr="00DD028F">
        <w:rPr>
          <w:color w:val="auto"/>
          <w:sz w:val="22"/>
          <w:szCs w:val="22"/>
          <w:lang w:val="el-GR"/>
        </w:rPr>
        <w:t>Όταν διαπιστώνεται ότι δεν τηρούνται οι υποχρεώσεις του ανάδοχου σύμφωνα με τους όρους της σύμβασης.</w:t>
      </w:r>
    </w:p>
    <w:p w14:paraId="6C0F9E55" w14:textId="783B41E7" w:rsidR="003C4801" w:rsidRPr="00352E88" w:rsidRDefault="00352E88" w:rsidP="0078439A">
      <w:pPr>
        <w:pStyle w:val="Default"/>
        <w:numPr>
          <w:ilvl w:val="0"/>
          <w:numId w:val="45"/>
        </w:numPr>
        <w:spacing w:before="120" w:after="120"/>
        <w:jc w:val="both"/>
        <w:rPr>
          <w:color w:val="auto"/>
          <w:sz w:val="22"/>
          <w:szCs w:val="22"/>
          <w:lang w:val="el-GR"/>
        </w:rPr>
      </w:pPr>
      <w:r w:rsidRPr="00DD028F">
        <w:rPr>
          <w:color w:val="auto"/>
          <w:sz w:val="22"/>
          <w:szCs w:val="22"/>
          <w:lang w:val="el-GR"/>
        </w:rPr>
        <w:t>Όταν δεν υφίσταται πλέον το αντικείμενο της  σύμβασης όπως αυτό κρίνεται από την Αναθέτουσα Αρχή</w:t>
      </w:r>
      <w:r w:rsidR="003C4801" w:rsidRPr="00352E88">
        <w:rPr>
          <w:sz w:val="22"/>
          <w:szCs w:val="22"/>
          <w:lang w:val="el-GR"/>
        </w:rPr>
        <w:t>»</w:t>
      </w:r>
    </w:p>
    <w:p w14:paraId="2E3A09FB" w14:textId="77777777" w:rsidR="00020853" w:rsidRPr="00DD028F" w:rsidRDefault="00020853" w:rsidP="0078439A">
      <w:pPr>
        <w:pStyle w:val="Heading1"/>
        <w:numPr>
          <w:ilvl w:val="0"/>
          <w:numId w:val="0"/>
        </w:numPr>
        <w:spacing w:before="120" w:after="120" w:line="240" w:lineRule="auto"/>
        <w:rPr>
          <w:rFonts w:cs="Arial"/>
          <w:szCs w:val="24"/>
          <w:lang w:val="el-GR"/>
        </w:rPr>
      </w:pPr>
      <w:bookmarkStart w:id="62" w:name="_Toc38528288"/>
    </w:p>
    <w:p w14:paraId="039DB9A1" w14:textId="77777777" w:rsidR="00804A0C" w:rsidRPr="00DD028F" w:rsidRDefault="00804A0C" w:rsidP="0078439A">
      <w:pPr>
        <w:pStyle w:val="Heading1"/>
        <w:numPr>
          <w:ilvl w:val="0"/>
          <w:numId w:val="0"/>
        </w:numPr>
        <w:spacing w:before="120" w:after="120" w:line="240" w:lineRule="auto"/>
        <w:rPr>
          <w:rFonts w:cs="Arial"/>
          <w:sz w:val="22"/>
          <w:szCs w:val="22"/>
          <w:lang w:val="el-GR"/>
        </w:rPr>
      </w:pPr>
      <w:r w:rsidRPr="00DD028F">
        <w:rPr>
          <w:rFonts w:cs="Arial"/>
          <w:sz w:val="22"/>
          <w:szCs w:val="22"/>
          <w:lang w:val="el-GR"/>
        </w:rPr>
        <w:t>ΑΡΘΡΟ 3: ΕΝΑΡΞΗ ΚΑΙ ΔΙΑΡΚΕΙΑ ΕΚΤΕΛΕΣΗΣ ΤΟΥ ΑΝΤΙΚΕΙΜΕΝΟΥ ΤΗΣ ΣΥΜΒΑΣΗΣ</w:t>
      </w:r>
      <w:bookmarkEnd w:id="62"/>
    </w:p>
    <w:p w14:paraId="29F1B8D6" w14:textId="590FD442" w:rsidR="00DA68E5" w:rsidRPr="00DA68E5" w:rsidRDefault="00DA68E5" w:rsidP="0078439A">
      <w:pPr>
        <w:pStyle w:val="ListParagraph"/>
        <w:numPr>
          <w:ilvl w:val="0"/>
          <w:numId w:val="36"/>
        </w:numPr>
        <w:spacing w:before="120" w:after="120" w:line="240" w:lineRule="auto"/>
        <w:ind w:left="270" w:hanging="270"/>
        <w:contextualSpacing w:val="0"/>
        <w:jc w:val="both"/>
        <w:rPr>
          <w:rFonts w:ascii="Arial" w:eastAsia="Times New Roman" w:hAnsi="Arial" w:cs="Arial"/>
          <w:szCs w:val="20"/>
          <w:lang w:val="el-GR"/>
        </w:rPr>
      </w:pPr>
      <w:bookmarkStart w:id="63" w:name="_Toc38528292"/>
      <w:r w:rsidRPr="00DA68E5">
        <w:rPr>
          <w:rFonts w:ascii="Arial" w:eastAsia="Times New Roman" w:hAnsi="Arial" w:cs="Arial"/>
          <w:szCs w:val="20"/>
          <w:lang w:val="el-GR"/>
        </w:rPr>
        <w:t>Η διάρκεια κάθε σύμβασης θα είναι έξι (6) μήνες με έναρξη από την ημερομηνία</w:t>
      </w:r>
      <w:r w:rsidR="00F862E6" w:rsidRPr="00F862E6">
        <w:rPr>
          <w:lang w:val="el-GR"/>
        </w:rPr>
        <w:t xml:space="preserve"> </w:t>
      </w:r>
      <w:r w:rsidR="00F862E6" w:rsidRPr="00F862E6">
        <w:rPr>
          <w:rFonts w:ascii="Arial" w:eastAsia="Times New Roman" w:hAnsi="Arial" w:cs="Arial"/>
          <w:szCs w:val="20"/>
          <w:lang w:val="el-GR"/>
        </w:rPr>
        <w:t>έναρξης της υλοποίησης του Αντικειμένου της Σύμβασης</w:t>
      </w:r>
      <w:r w:rsidRPr="00DA68E5">
        <w:rPr>
          <w:rFonts w:ascii="Arial" w:eastAsia="Times New Roman" w:hAnsi="Arial" w:cs="Arial"/>
          <w:szCs w:val="20"/>
          <w:lang w:val="el-GR"/>
        </w:rPr>
        <w:t xml:space="preserve"> με δικαίωμα ανανέωσης για ακόμη έξι (6) μήνες και ακόμη έξι (6) μήνες όπως ήθελε καθορίσει η αναθέτουσα αρχή σύμφωνα με τις εκάστοτε ανάγκες. </w:t>
      </w:r>
    </w:p>
    <w:p w14:paraId="3E2A5F15" w14:textId="7BD1194C" w:rsidR="003C4801" w:rsidRPr="00A4456B" w:rsidRDefault="00DA68E5" w:rsidP="0078439A">
      <w:pPr>
        <w:pStyle w:val="ListParagraph"/>
        <w:numPr>
          <w:ilvl w:val="0"/>
          <w:numId w:val="36"/>
        </w:numPr>
        <w:spacing w:before="120" w:after="120" w:line="240" w:lineRule="auto"/>
        <w:ind w:left="270" w:hanging="270"/>
        <w:contextualSpacing w:val="0"/>
        <w:jc w:val="both"/>
        <w:rPr>
          <w:rFonts w:ascii="Arial" w:eastAsia="Times New Roman" w:hAnsi="Arial" w:cs="Arial"/>
          <w:szCs w:val="20"/>
          <w:u w:val="single"/>
          <w:lang w:val="el-GR"/>
        </w:rPr>
      </w:pPr>
      <w:r w:rsidRPr="00DA68E5">
        <w:rPr>
          <w:rFonts w:ascii="Arial" w:eastAsia="Times New Roman" w:hAnsi="Arial" w:cs="Arial"/>
          <w:szCs w:val="20"/>
          <w:lang w:val="el-GR"/>
        </w:rPr>
        <w:t xml:space="preserve">Για σκοπούς διάρκειας της Σύμβασης, θα προσμετρούνται οι τυχόν προηγούμενοι μήνες εργασίας του Αναδόχου, με βάση επιτάξεις ή/και με αγορά υπηρεσιών στον Δημόσιο Τομέα, όπως αυτές δηλώνονται στο Έντυπο 1 και οι οποίοι θα τύχουν επαλήθευση με τα στοιχεία του Γενικού Λογιστηρίου, έτσι ώστε ο Ανάδοχος να υπογράφει συμβόλαιο που συμπεριλαμβανομένης της προηγούμενης του απασχόλησης (είτε η απασχόληση ήταν συνεχής, είτε ήταν διακοπτόμενη), </w:t>
      </w:r>
      <w:r w:rsidRPr="00A4456B">
        <w:rPr>
          <w:rFonts w:ascii="Arial" w:eastAsia="Times New Roman" w:hAnsi="Arial" w:cs="Arial"/>
          <w:szCs w:val="20"/>
          <w:u w:val="single"/>
          <w:lang w:val="el-GR"/>
        </w:rPr>
        <w:t>δεν θα υπερβαίνει τους είκοσι τέσσερεις (24) μήνες υπηρεσίας.</w:t>
      </w:r>
    </w:p>
    <w:p w14:paraId="41D98049" w14:textId="5E3BA060" w:rsidR="00B3042C" w:rsidRPr="00DA68E5" w:rsidRDefault="00B3042C" w:rsidP="0078439A">
      <w:pPr>
        <w:pStyle w:val="ListParagraph"/>
        <w:numPr>
          <w:ilvl w:val="0"/>
          <w:numId w:val="36"/>
        </w:numPr>
        <w:spacing w:before="120" w:after="120" w:line="240" w:lineRule="auto"/>
        <w:ind w:left="270" w:hanging="270"/>
        <w:contextualSpacing w:val="0"/>
        <w:jc w:val="both"/>
        <w:rPr>
          <w:rFonts w:ascii="Arial" w:eastAsia="Times New Roman" w:hAnsi="Arial" w:cs="Arial"/>
          <w:szCs w:val="20"/>
          <w:lang w:val="el-GR"/>
        </w:rPr>
      </w:pPr>
      <w:r w:rsidRPr="00B3042C">
        <w:rPr>
          <w:rFonts w:ascii="Arial" w:eastAsia="Times New Roman" w:hAnsi="Arial" w:cs="Arial"/>
          <w:szCs w:val="20"/>
          <w:lang w:val="el-GR"/>
        </w:rPr>
        <w:t xml:space="preserve">Σημειώνεται ότι στην Αξιολόγηση θα αναφέρεται ρητά για τον κάθε Προσφέροντα που θα κριθεί επιτυχής από την Επιτροπή Αξιολόγησης ως Ανάδοχος Σύμβασης η μέγιστη χρονική διάρκεια που θα μπορεί να είναι συμβασιούχος έτσι ώστε </w:t>
      </w:r>
      <w:r w:rsidRPr="00A4456B">
        <w:rPr>
          <w:rFonts w:ascii="Arial" w:eastAsia="Times New Roman" w:hAnsi="Arial" w:cs="Arial"/>
          <w:szCs w:val="20"/>
          <w:u w:val="single"/>
          <w:lang w:val="el-GR"/>
        </w:rPr>
        <w:t>να μη ξεπερνά τους είκοσι τέσσερεις (24) μήνες εργασίας στον Δημόσιο Τομέα.</w:t>
      </w:r>
    </w:p>
    <w:p w14:paraId="7A8E913A" w14:textId="77777777" w:rsidR="00804A0C" w:rsidRPr="00DD028F" w:rsidRDefault="00804A0C" w:rsidP="0078439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4</w:t>
      </w:r>
      <w:r w:rsidRPr="00DD028F">
        <w:rPr>
          <w:rFonts w:cs="Arial"/>
          <w:sz w:val="22"/>
          <w:szCs w:val="22"/>
          <w:lang w:val="el-GR"/>
        </w:rPr>
        <w:t>: ΕΙΔΙΚΕΣ ΥΠΟΧΡΕΩΣΕΙΣ ΤΟΥ ΑΝΑΔΟΧΟΥ – ΤΗΡΗΣΗ ΕΜΠΙΣΤΕΥΤΙΚΟΤΗΤΑΣ</w:t>
      </w:r>
      <w:bookmarkEnd w:id="63"/>
    </w:p>
    <w:p w14:paraId="4A664DCA" w14:textId="77777777" w:rsidR="00804A0C" w:rsidRPr="00DD028F" w:rsidRDefault="00804A0C" w:rsidP="0078439A">
      <w:pPr>
        <w:numPr>
          <w:ilvl w:val="0"/>
          <w:numId w:val="7"/>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Ο Ανάδοχος θα χειρίζεται όλα τα έγγραφα και πληροφορίες που λαμβάνει σε σχέση με τη Σύμβαση, ως απόρρητα. Οποιαδήποτε αποκάλυψη στοιχείων δεν μπορεί να διενεργηθεί  χωρίς προηγούμενη γραπτή συγκατάθεση της Αναθέτουσας Αρχής. Σε περίπτωση διαφωνίας σχετικά με δημοσίευση ή αποκάλυψη στοιχείων, η απόφαση της Αναθέτουσας Αρχής θα είναι τελεσίδικη. </w:t>
      </w:r>
    </w:p>
    <w:p w14:paraId="43881FC2" w14:textId="7E440F41" w:rsidR="00020853" w:rsidRPr="00352E88" w:rsidRDefault="00804A0C" w:rsidP="0078439A">
      <w:pPr>
        <w:numPr>
          <w:ilvl w:val="0"/>
          <w:numId w:val="7"/>
        </w:numPr>
        <w:tabs>
          <w:tab w:val="clear" w:pos="502"/>
          <w:tab w:val="num" w:pos="18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Σε περιπτώσεις Συμβάσεων που αφορούν ζητήματα που σχετίζονται με την επεξεργασία δεδομένων προσωπικού χαρακτήρα, ο Ανάδοχος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συμμόρφωση του σ’ αυτούς. Επιπρόσθετα θα διασφαλίζει ότι, το προσωπικό του και οι τυχόν υπεργολάβοι ή συνεργάτες και τα πρόσωπα που τελούν υπό τον έλεγχο του, θα σέβονται και θα συμμορφώνονται επίσης με αυτούς τους νόμους και κανονισμούς. (Σχετικός είναι ο κανονισμός της ΕΕ 2016/679 του Ευρωπαϊκού Κοινοβουλίου και του Συμβουλίου, της 27</w:t>
      </w:r>
      <w:r w:rsidRPr="00DD028F">
        <w:rPr>
          <w:rFonts w:ascii="Arial" w:hAnsi="Arial" w:cs="Arial"/>
          <w:vertAlign w:val="superscript"/>
          <w:lang w:val="el-GR"/>
        </w:rPr>
        <w:t>ης</w:t>
      </w:r>
      <w:r w:rsidRPr="00DD028F">
        <w:rPr>
          <w:rFonts w:ascii="Arial" w:hAnsi="Arial" w:cs="Arial"/>
          <w:lang w:val="el-GR"/>
        </w:rPr>
        <w:t xml:space="preserve"> Απριλίου 2016).</w:t>
      </w:r>
    </w:p>
    <w:p w14:paraId="58374040" w14:textId="77777777" w:rsidR="00804A0C" w:rsidRPr="00DD028F" w:rsidRDefault="00804A0C" w:rsidP="0078439A">
      <w:pPr>
        <w:pStyle w:val="Heading1"/>
        <w:numPr>
          <w:ilvl w:val="0"/>
          <w:numId w:val="0"/>
        </w:numPr>
        <w:spacing w:before="120" w:after="120" w:line="240" w:lineRule="auto"/>
        <w:rPr>
          <w:rFonts w:cs="Arial"/>
          <w:sz w:val="22"/>
          <w:szCs w:val="22"/>
          <w:lang w:val="el-GR"/>
        </w:rPr>
      </w:pPr>
      <w:bookmarkStart w:id="64" w:name="_Toc38528293"/>
      <w:r w:rsidRPr="00DD028F">
        <w:rPr>
          <w:rFonts w:cs="Arial"/>
          <w:sz w:val="22"/>
          <w:szCs w:val="22"/>
          <w:lang w:val="el-GR"/>
        </w:rPr>
        <w:t xml:space="preserve">ΑΡΘΡΟ </w:t>
      </w:r>
      <w:r w:rsidR="00AD5E2C" w:rsidRPr="00DD028F">
        <w:rPr>
          <w:rFonts w:cs="Arial"/>
          <w:sz w:val="22"/>
          <w:szCs w:val="22"/>
          <w:lang w:val="el-GR"/>
        </w:rPr>
        <w:t>5</w:t>
      </w:r>
      <w:r w:rsidRPr="00DD028F">
        <w:rPr>
          <w:rFonts w:cs="Arial"/>
          <w:sz w:val="22"/>
          <w:szCs w:val="22"/>
          <w:lang w:val="el-GR"/>
        </w:rPr>
        <w:t>: ΚΥΡΙΟΤΗΤΑ</w:t>
      </w:r>
      <w:bookmarkEnd w:id="64"/>
    </w:p>
    <w:p w14:paraId="13AFFBC4" w14:textId="15122C79" w:rsidR="00020853" w:rsidRPr="00352E88" w:rsidRDefault="00804A0C" w:rsidP="0078439A">
      <w:pPr>
        <w:numPr>
          <w:ilvl w:val="0"/>
          <w:numId w:val="8"/>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Τα παραδοτέα/εκθέσεις της Σύμβασης, καθώς και οποιοδήποτε έγγραφο ή υλικό που αποκτάται ή ετοιμάζεται από τον Ανάδοχο κατά την εκτέλεση της Σύμβασης, θα περιέλθουν στην απόλυτη ιδιοκτησία της Αναθέτουσας Αρχής με την ολοκλήρωση της Σύμβασης. Ο Ανάδοχος δύναται να κρατά αντίγραφο των πιο πάνω, αλλά δεν επιτρέπεται η χρήση τους, για σκοπούς άλλους πέραν της Σύμβασης. </w:t>
      </w:r>
      <w:bookmarkStart w:id="65" w:name="_Toc38528294"/>
    </w:p>
    <w:p w14:paraId="615A3E01" w14:textId="77777777" w:rsidR="00804A0C" w:rsidRPr="00DD028F" w:rsidRDefault="00804A0C" w:rsidP="0078439A">
      <w:pPr>
        <w:pStyle w:val="Heading1"/>
        <w:numPr>
          <w:ilvl w:val="0"/>
          <w:numId w:val="0"/>
        </w:numPr>
        <w:spacing w:before="120" w:after="120" w:line="240" w:lineRule="auto"/>
        <w:rPr>
          <w:rFonts w:cs="Arial"/>
          <w:sz w:val="22"/>
          <w:szCs w:val="22"/>
          <w:lang w:val="en-GB"/>
        </w:rPr>
      </w:pPr>
      <w:r w:rsidRPr="00DD028F">
        <w:rPr>
          <w:rFonts w:cs="Arial"/>
          <w:sz w:val="22"/>
          <w:szCs w:val="22"/>
          <w:lang w:val="el-GR"/>
        </w:rPr>
        <w:lastRenderedPageBreak/>
        <w:t xml:space="preserve">ΑΡΘΡΟ </w:t>
      </w:r>
      <w:r w:rsidR="00AD5E2C" w:rsidRPr="00DD028F">
        <w:rPr>
          <w:rFonts w:cs="Arial"/>
          <w:sz w:val="22"/>
          <w:szCs w:val="22"/>
          <w:lang w:val="el-GR"/>
        </w:rPr>
        <w:t>6</w:t>
      </w:r>
      <w:r w:rsidRPr="00DD028F">
        <w:rPr>
          <w:rFonts w:cs="Arial"/>
          <w:sz w:val="22"/>
          <w:szCs w:val="22"/>
          <w:lang w:val="el-GR"/>
        </w:rPr>
        <w:t>: ΑΞΙΑ ΤΗΣ ΣΥΜΒΑΣΗΣ</w:t>
      </w:r>
      <w:bookmarkEnd w:id="65"/>
    </w:p>
    <w:p w14:paraId="5E09A838" w14:textId="69E184CC" w:rsidR="00C30896" w:rsidRPr="00DD028F" w:rsidRDefault="00C30896" w:rsidP="0078439A">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eastAsia="Times New Roman" w:hAnsi="Arial" w:cs="Arial"/>
          <w:lang w:val="el-GR"/>
        </w:rPr>
        <w:t>Η Πληρωμή του Αναδόχου</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Pr="00DD028F">
        <w:rPr>
          <w:rFonts w:ascii="Arial" w:eastAsia="Times New Roman" w:hAnsi="Arial" w:cs="Arial"/>
          <w:lang w:val="el-GR"/>
        </w:rPr>
        <w:t xml:space="preserve"> θα γίνεται στη  βάση ωριαίας πληρωμής </w:t>
      </w:r>
      <w:r w:rsidRPr="00DD028F">
        <w:rPr>
          <w:rFonts w:ascii="Arial" w:eastAsia="Times New Roman" w:hAnsi="Arial" w:cs="Arial"/>
          <w:b/>
          <w:lang w:val="el-GR"/>
        </w:rPr>
        <w:t>ίσης με 6.5 ευρώ ανά ώρα,</w:t>
      </w:r>
      <w:r w:rsidRPr="00DD028F">
        <w:rPr>
          <w:rFonts w:ascii="Arial" w:eastAsia="Times New Roman" w:hAnsi="Arial" w:cs="Arial"/>
          <w:lang w:val="el-GR"/>
        </w:rPr>
        <w:t xml:space="preserve"> για το σύνολο των ωρών που εργάστηκε εντός της ισχύουσας σύμβασης διάρκειας ενός μήνας.</w:t>
      </w:r>
    </w:p>
    <w:p w14:paraId="690F1A10" w14:textId="5D0CAB1B" w:rsidR="00020853" w:rsidRPr="00352E88" w:rsidRDefault="00804A0C" w:rsidP="0078439A">
      <w:pPr>
        <w:numPr>
          <w:ilvl w:val="0"/>
          <w:numId w:val="4"/>
        </w:numPr>
        <w:tabs>
          <w:tab w:val="clear" w:pos="502"/>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 xml:space="preserve">Στην συνολική αξία της Σύμβασης περιλαμβάνονται και τα παντός είδους έξοδα και δαπάνες του Αναδόχου σε σχέση με την εκτέλεση της Σύμβασης που του ανατίθεται, καθώς και οι κάθε είδους κρατήσεις και κάθε άλλη επιβάρυνση, που προβλέπονται από την Κυπριακή Νομοθεσία. Η συνολική αξία της σύμβασης αφορά το σύνολο των υπηρεσιών του άρθρου 2 της παρούσας. </w:t>
      </w:r>
      <w:bookmarkStart w:id="66" w:name="_Toc38528295"/>
    </w:p>
    <w:p w14:paraId="0367B6AD" w14:textId="77777777" w:rsidR="00804A0C" w:rsidRPr="00DD028F" w:rsidRDefault="00804A0C" w:rsidP="0078439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7</w:t>
      </w:r>
      <w:r w:rsidRPr="00DD028F">
        <w:rPr>
          <w:rFonts w:cs="Arial"/>
          <w:sz w:val="22"/>
          <w:szCs w:val="22"/>
          <w:lang w:val="el-GR"/>
        </w:rPr>
        <w:t>: ΤΡΟΠΟΣ ΠΛΗΡΩΜΗΣ</w:t>
      </w:r>
      <w:bookmarkEnd w:id="66"/>
    </w:p>
    <w:p w14:paraId="3CD7BCAD" w14:textId="77777777" w:rsidR="00804A0C" w:rsidRPr="00DD028F" w:rsidRDefault="00804A0C" w:rsidP="0078439A">
      <w:pPr>
        <w:pStyle w:val="ListParagraph"/>
        <w:numPr>
          <w:ilvl w:val="0"/>
          <w:numId w:val="13"/>
        </w:numPr>
        <w:tabs>
          <w:tab w:val="clear" w:pos="720"/>
          <w:tab w:val="num" w:pos="270"/>
        </w:tabs>
        <w:spacing w:before="120" w:after="120" w:line="240" w:lineRule="auto"/>
        <w:ind w:left="270" w:hanging="270"/>
        <w:contextualSpacing w:val="0"/>
        <w:jc w:val="both"/>
        <w:rPr>
          <w:rFonts w:ascii="Arial" w:hAnsi="Arial" w:cs="Arial"/>
          <w:color w:val="000000"/>
          <w:position w:val="-3"/>
          <w:lang w:val="el-GR"/>
        </w:rPr>
      </w:pPr>
      <w:r w:rsidRPr="00DD028F">
        <w:rPr>
          <w:rFonts w:ascii="Arial" w:hAnsi="Arial" w:cs="Arial"/>
          <w:color w:val="000000"/>
          <w:position w:val="-3"/>
          <w:lang w:val="el-GR"/>
        </w:rPr>
        <w:t>Με την έναρξη της Σύμβασης, ο Ανάδοχος θα γνωστοποιήσει γραπτώς τον τραπεζικό λογαριασμό στον οποίο επιθυμεί να καταβάλλονται οι πληρωμές της συμβατικής αξίας</w:t>
      </w:r>
      <w:r w:rsidR="00000D54" w:rsidRPr="00DD028F">
        <w:rPr>
          <w:rFonts w:ascii="Arial" w:hAnsi="Arial" w:cs="Arial"/>
          <w:color w:val="000000"/>
          <w:position w:val="-3"/>
          <w:lang w:val="el-GR"/>
        </w:rPr>
        <w:t xml:space="preserve"> (</w:t>
      </w:r>
      <w:r w:rsidR="00000D54" w:rsidRPr="00DD028F">
        <w:rPr>
          <w:rFonts w:ascii="Arial" w:hAnsi="Arial" w:cs="Arial"/>
          <w:b/>
          <w:color w:val="000000"/>
          <w:position w:val="-3"/>
          <w:lang w:val="el-GR"/>
        </w:rPr>
        <w:t>Έντυπο 2,</w:t>
      </w:r>
      <w:r w:rsidR="00000D54" w:rsidRPr="00DD028F">
        <w:rPr>
          <w:rFonts w:ascii="Arial" w:hAnsi="Arial" w:cs="Arial"/>
          <w:color w:val="000000"/>
          <w:position w:val="-3"/>
          <w:lang w:val="el-GR"/>
        </w:rPr>
        <w:t xml:space="preserve"> μαζί με τραπεζική βεβαίωση IBAN).</w:t>
      </w:r>
      <w:r w:rsidR="006C2200" w:rsidRPr="00DD028F">
        <w:rPr>
          <w:rFonts w:ascii="Arial" w:hAnsi="Arial" w:cs="Arial"/>
          <w:color w:val="000000"/>
          <w:position w:val="-3"/>
          <w:lang w:val="el-GR"/>
        </w:rPr>
        <w:t xml:space="preserve"> </w:t>
      </w:r>
      <w:r w:rsidRPr="00DD028F">
        <w:rPr>
          <w:rFonts w:ascii="Arial" w:hAnsi="Arial" w:cs="Arial"/>
          <w:color w:val="000000"/>
          <w:position w:val="-3"/>
          <w:lang w:val="el-GR"/>
        </w:rPr>
        <w:t xml:space="preserve">Σε περίπτωση που υπάρχει </w:t>
      </w:r>
      <w:r w:rsidRPr="00DD028F">
        <w:rPr>
          <w:rFonts w:ascii="Arial" w:hAnsi="Arial" w:cs="Arial"/>
          <w:color w:val="000000"/>
          <w:position w:val="-3"/>
          <w:u w:val="single"/>
          <w:lang w:val="el-GR"/>
        </w:rPr>
        <w:t>ήδη δηλωμένος τραπεζικός λογαριασμός</w:t>
      </w:r>
      <w:r w:rsidRPr="00DD028F">
        <w:rPr>
          <w:rFonts w:ascii="Arial" w:hAnsi="Arial" w:cs="Arial"/>
          <w:color w:val="000000"/>
          <w:position w:val="-3"/>
          <w:lang w:val="el-GR"/>
        </w:rPr>
        <w:t xml:space="preserve"> για σκοπούς καταβολής πληρωμών από το Δημόσιο, </w:t>
      </w:r>
      <w:r w:rsidRPr="00DD028F">
        <w:rPr>
          <w:rFonts w:ascii="Arial" w:hAnsi="Arial" w:cs="Arial"/>
          <w:color w:val="000000"/>
          <w:position w:val="-3"/>
          <w:u w:val="single"/>
          <w:lang w:val="el-GR"/>
        </w:rPr>
        <w:t>δεν θα πρέπει να δηλωθεί άλλος τραπεζικός λογαριασμός</w:t>
      </w:r>
      <w:r w:rsidRPr="00DD028F">
        <w:rPr>
          <w:rFonts w:ascii="Arial" w:hAnsi="Arial" w:cs="Arial"/>
          <w:color w:val="000000"/>
          <w:position w:val="-3"/>
          <w:lang w:val="el-GR"/>
        </w:rPr>
        <w:t xml:space="preserve">, εκτός εάν ο Ανάδοχος επιθυμεί να καταβάλλονται από τούδε και στο εξής όλες οι πληρωμές του Δημοσίου σε άλλο τραπεζικό λογαριασμό. Η Αναθέτουσα Αρχή διατηρεί το δικαίωμα να αντιτεθεί στην επιλογή του Αναδόχου αναφορικά με τον τραπεζικό λογαριασμό. </w:t>
      </w:r>
    </w:p>
    <w:p w14:paraId="3B6E0AAC" w14:textId="77777777" w:rsidR="00804A0C" w:rsidRPr="00DD028F" w:rsidRDefault="00804A0C" w:rsidP="0078439A">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i/>
          <w:lang w:val="el-GR"/>
        </w:rPr>
      </w:pPr>
      <w:r w:rsidRPr="00DD028F">
        <w:rPr>
          <w:rFonts w:ascii="Arial" w:hAnsi="Arial" w:cs="Arial"/>
          <w:lang w:val="el-GR"/>
        </w:rPr>
        <w:t>Οι πληρωμές θα γίνονται σε ευρώ με την προσκόμιση τιμολογίου εντός 60 ημερών από την ημερομηνία παραλαβής του τιμολογίου.</w:t>
      </w:r>
      <w:r w:rsidRPr="00DD028F">
        <w:rPr>
          <w:rFonts w:ascii="Arial" w:hAnsi="Arial" w:cs="Arial"/>
          <w:lang w:val="el-GR"/>
        </w:rPr>
        <w:tab/>
      </w:r>
    </w:p>
    <w:p w14:paraId="079C2973" w14:textId="0D71804A" w:rsidR="005D466F" w:rsidRPr="00DD028F" w:rsidRDefault="007952DD" w:rsidP="0078439A">
      <w:pPr>
        <w:numPr>
          <w:ilvl w:val="0"/>
          <w:numId w:val="13"/>
        </w:numPr>
        <w:tabs>
          <w:tab w:val="clear" w:pos="720"/>
          <w:tab w:val="num" w:pos="90"/>
          <w:tab w:val="num" w:pos="360"/>
        </w:tabs>
        <w:overflowPunct w:val="0"/>
        <w:autoSpaceDE w:val="0"/>
        <w:autoSpaceDN w:val="0"/>
        <w:adjustRightInd w:val="0"/>
        <w:spacing w:before="120" w:after="120" w:line="240" w:lineRule="auto"/>
        <w:ind w:left="180" w:hanging="180"/>
        <w:jc w:val="both"/>
        <w:textAlignment w:val="baseline"/>
        <w:rPr>
          <w:rFonts w:ascii="Arial" w:hAnsi="Arial" w:cs="Arial"/>
          <w:lang w:val="el-GR"/>
        </w:rPr>
      </w:pPr>
      <w:r w:rsidRPr="00DD028F">
        <w:rPr>
          <w:rFonts w:ascii="Arial" w:hAnsi="Arial" w:cs="Arial"/>
          <w:lang w:val="el-GR"/>
        </w:rPr>
        <w:t>Η Πληρωμή του Αναδόχου</w:t>
      </w:r>
      <w:r w:rsidR="006238EE" w:rsidRPr="00D204CF">
        <w:rPr>
          <w:rFonts w:ascii="Arial" w:eastAsia="Times New Roman" w:hAnsi="Arial" w:cs="Arial"/>
          <w:lang w:val="el-GR"/>
        </w:rPr>
        <w:t>/</w:t>
      </w:r>
      <w:r w:rsidR="006238EE" w:rsidRPr="00DD028F">
        <w:rPr>
          <w:rFonts w:ascii="Arial" w:eastAsia="Times New Roman" w:hAnsi="Arial" w:cs="Arial"/>
          <w:lang w:val="el-GR"/>
        </w:rPr>
        <w:t>Π</w:t>
      </w:r>
      <w:r w:rsidR="002D24D3" w:rsidRPr="00DD028F">
        <w:rPr>
          <w:rFonts w:ascii="Arial" w:eastAsia="Times New Roman" w:hAnsi="Arial" w:cs="Arial"/>
          <w:lang w:val="el-GR"/>
        </w:rPr>
        <w:t>τυχιούχου</w:t>
      </w:r>
      <w:r w:rsidR="00C14962" w:rsidRPr="00DD028F">
        <w:rPr>
          <w:rFonts w:ascii="Arial" w:eastAsia="Times New Roman" w:hAnsi="Arial" w:cs="Arial"/>
          <w:lang w:val="el-GR"/>
        </w:rPr>
        <w:t xml:space="preserve"> </w:t>
      </w:r>
      <w:r w:rsidRPr="00DD028F">
        <w:rPr>
          <w:rFonts w:ascii="Arial" w:hAnsi="Arial" w:cs="Arial"/>
          <w:lang w:val="el-GR"/>
        </w:rPr>
        <w:t>θα γίνεται στη  βάση ωριαίας πληρωμής ίσης</w:t>
      </w:r>
      <w:r w:rsidR="00CE6E6C">
        <w:rPr>
          <w:rFonts w:ascii="Arial" w:hAnsi="Arial" w:cs="Arial"/>
          <w:lang w:val="el-GR"/>
        </w:rPr>
        <w:t xml:space="preserve"> </w:t>
      </w:r>
      <w:r w:rsidRPr="00DD028F">
        <w:rPr>
          <w:rFonts w:ascii="Arial" w:hAnsi="Arial" w:cs="Arial"/>
          <w:lang w:val="el-GR"/>
        </w:rPr>
        <w:t xml:space="preserve">με </w:t>
      </w:r>
      <w:r w:rsidRPr="00DD028F">
        <w:rPr>
          <w:rFonts w:ascii="Arial" w:hAnsi="Arial" w:cs="Arial"/>
          <w:b/>
          <w:u w:val="single"/>
          <w:lang w:val="el-GR"/>
        </w:rPr>
        <w:t>6.5 ευρώ ανά ώρα</w:t>
      </w:r>
      <w:r w:rsidRPr="00DD028F">
        <w:rPr>
          <w:rFonts w:ascii="Arial" w:hAnsi="Arial" w:cs="Arial"/>
          <w:lang w:val="el-GR"/>
        </w:rPr>
        <w:t xml:space="preserve">, για το σύνολο των ωρών που εργάστηκε εντός </w:t>
      </w:r>
      <w:r w:rsidR="005059F6" w:rsidRPr="00DD028F">
        <w:rPr>
          <w:rFonts w:ascii="Arial" w:hAnsi="Arial" w:cs="Arial"/>
          <w:lang w:val="el-GR"/>
        </w:rPr>
        <w:t xml:space="preserve">του </w:t>
      </w:r>
      <w:r w:rsidR="005059F6" w:rsidRPr="00DD028F">
        <w:rPr>
          <w:rFonts w:ascii="Arial" w:hAnsi="Arial" w:cs="Arial"/>
          <w:u w:val="single"/>
          <w:lang w:val="el-GR"/>
        </w:rPr>
        <w:t>«συμβατικού» μήνα.</w:t>
      </w:r>
    </w:p>
    <w:p w14:paraId="44179357" w14:textId="6FB0B2F6" w:rsidR="002D24D3" w:rsidRPr="00327282" w:rsidRDefault="007952DD" w:rsidP="0078439A">
      <w:pPr>
        <w:numPr>
          <w:ilvl w:val="0"/>
          <w:numId w:val="13"/>
        </w:numPr>
        <w:tabs>
          <w:tab w:val="num" w:pos="270"/>
        </w:tabs>
        <w:overflowPunct w:val="0"/>
        <w:autoSpaceDE w:val="0"/>
        <w:autoSpaceDN w:val="0"/>
        <w:adjustRightInd w:val="0"/>
        <w:spacing w:before="120" w:after="120" w:line="240" w:lineRule="auto"/>
        <w:ind w:left="270" w:hanging="270"/>
        <w:jc w:val="both"/>
        <w:textAlignment w:val="baseline"/>
        <w:rPr>
          <w:rFonts w:ascii="Arial" w:hAnsi="Arial" w:cs="Arial"/>
          <w:u w:val="single"/>
          <w:lang w:val="el-GR"/>
        </w:rPr>
      </w:pPr>
      <w:r w:rsidRPr="00DD028F">
        <w:rPr>
          <w:rFonts w:ascii="Arial" w:hAnsi="Arial" w:cs="Arial"/>
          <w:u w:val="single"/>
          <w:lang w:val="el-GR"/>
        </w:rPr>
        <w:t xml:space="preserve">Ο Ανάδοχος </w:t>
      </w:r>
      <w:r w:rsidR="002D24D3" w:rsidRPr="00327282">
        <w:rPr>
          <w:rFonts w:ascii="Arial" w:eastAsia="Times New Roman" w:hAnsi="Arial" w:cs="Arial"/>
          <w:lang w:val="el-GR"/>
        </w:rPr>
        <w:t xml:space="preserve">με το τέλος κάθε «συμβατικού» μήνα θα πρέπει να αποστέλλει στο </w:t>
      </w:r>
      <w:r w:rsidR="002D24D3" w:rsidRPr="004A1111">
        <w:rPr>
          <w:rFonts w:ascii="Arial" w:eastAsia="Times New Roman" w:hAnsi="Arial" w:cs="Arial"/>
          <w:b/>
          <w:u w:val="single"/>
          <w:lang w:val="el-GR"/>
        </w:rPr>
        <w:t>Λογιστήριο των Ιατρικών Υπηρεσιών και Υπηρεσιών Δημόσιας Υγείας</w:t>
      </w:r>
      <w:r w:rsidR="002D24D3" w:rsidRPr="004A1111">
        <w:rPr>
          <w:rFonts w:ascii="Arial" w:eastAsia="Times New Roman" w:hAnsi="Arial" w:cs="Arial"/>
          <w:u w:val="single"/>
          <w:lang w:val="el-GR"/>
        </w:rPr>
        <w:t xml:space="preserve"> πρωτότυπο τιμολόγιο υπογεγραμμένο από τον ίδιο και από τον συντονιστή της σύμβασης, το οποίο θα συνοδεύεται από αντίγραφο του παρουσιολογίου</w:t>
      </w:r>
      <w:r w:rsidR="009C7C34" w:rsidRPr="004A1111">
        <w:rPr>
          <w:rFonts w:ascii="Arial" w:eastAsia="Times New Roman" w:hAnsi="Arial" w:cs="Arial"/>
          <w:u w:val="single"/>
          <w:lang w:val="el-GR"/>
        </w:rPr>
        <w:t xml:space="preserve"> υπογραμμένο από τον συντονιστή της σύμβασης</w:t>
      </w:r>
      <w:r w:rsidR="002D24D3" w:rsidRPr="004A1111">
        <w:rPr>
          <w:rFonts w:ascii="Arial" w:eastAsia="Times New Roman" w:hAnsi="Arial" w:cs="Arial"/>
          <w:u w:val="single"/>
          <w:lang w:val="el-GR"/>
        </w:rPr>
        <w:t>.</w:t>
      </w:r>
    </w:p>
    <w:p w14:paraId="58DE8AF4" w14:textId="77777777" w:rsidR="00A84051" w:rsidRPr="00DD028F" w:rsidRDefault="007952DD" w:rsidP="0078439A">
      <w:pPr>
        <w:spacing w:before="120" w:after="120" w:line="240" w:lineRule="auto"/>
        <w:jc w:val="both"/>
        <w:rPr>
          <w:rFonts w:ascii="Arial" w:hAnsi="Arial" w:cs="Arial"/>
          <w:b/>
          <w:u w:val="single"/>
          <w:lang w:val="el-GR"/>
        </w:rPr>
      </w:pPr>
      <w:r w:rsidRPr="00DD028F">
        <w:rPr>
          <w:rFonts w:ascii="Arial" w:hAnsi="Arial" w:cs="Arial"/>
          <w:lang w:val="el-GR"/>
        </w:rPr>
        <w:t>Το παρουσιολόγιο θα παρέχεται από τον συντονιστή της σύμβασης για σκοπούς πληρωμής στον Ανάδοχο και θα συμπληρώνεται στον εκάστοτε χώρο απασχόλησης του τόσο από τον ίδιο τον Ανάδοχο όσο και από τον εκάστοτε υπεύθυνο στο χώρο απασχόλησης του.</w:t>
      </w:r>
    </w:p>
    <w:p w14:paraId="079DA789" w14:textId="56535E23" w:rsidR="00B56921" w:rsidRDefault="00964A07" w:rsidP="0078439A">
      <w:pPr>
        <w:spacing w:before="120" w:after="120" w:line="240" w:lineRule="auto"/>
        <w:jc w:val="both"/>
        <w:rPr>
          <w:rFonts w:ascii="Arial" w:hAnsi="Arial" w:cs="Arial"/>
          <w:lang w:val="el-GR"/>
        </w:rPr>
      </w:pPr>
      <w:r w:rsidRPr="00DD028F">
        <w:rPr>
          <w:rFonts w:ascii="Arial" w:hAnsi="Arial" w:cs="Arial"/>
          <w:b/>
          <w:u w:val="single"/>
          <w:lang w:val="el-GR"/>
        </w:rPr>
        <w:t>Συντονιστής των Συμβάσεων για τ</w:t>
      </w:r>
      <w:r w:rsidR="006238EE" w:rsidRPr="00DD028F">
        <w:rPr>
          <w:rFonts w:ascii="Arial" w:hAnsi="Arial" w:cs="Arial"/>
          <w:b/>
          <w:u w:val="single"/>
          <w:lang w:val="el-GR"/>
        </w:rPr>
        <w:t>ους Αναδόχους</w:t>
      </w:r>
      <w:r w:rsidR="006238EE" w:rsidRPr="00D204CF">
        <w:rPr>
          <w:rFonts w:ascii="Arial" w:hAnsi="Arial" w:cs="Arial"/>
          <w:b/>
          <w:u w:val="single"/>
          <w:lang w:val="el-GR"/>
        </w:rPr>
        <w:t>/</w:t>
      </w:r>
      <w:r w:rsidR="006238EE" w:rsidRPr="00DD028F">
        <w:rPr>
          <w:rFonts w:ascii="Arial" w:hAnsi="Arial" w:cs="Arial"/>
          <w:b/>
          <w:u w:val="single"/>
          <w:lang w:val="el-GR"/>
        </w:rPr>
        <w:t>Π</w:t>
      </w:r>
      <w:r w:rsidRPr="00DD028F">
        <w:rPr>
          <w:rFonts w:ascii="Arial" w:hAnsi="Arial" w:cs="Arial"/>
          <w:b/>
          <w:u w:val="single"/>
          <w:lang w:val="el-GR"/>
        </w:rPr>
        <w:t>τυχιούχους</w:t>
      </w:r>
      <w:r w:rsidR="00D57A10">
        <w:rPr>
          <w:rFonts w:ascii="Arial" w:eastAsia="Calibri" w:hAnsi="Arial" w:cs="Arial"/>
          <w:b/>
          <w:u w:val="single"/>
          <w:lang w:val="el-GR"/>
        </w:rPr>
        <w:t xml:space="preserve"> </w:t>
      </w:r>
      <w:r w:rsidRPr="00DD028F">
        <w:rPr>
          <w:rFonts w:ascii="Arial" w:hAnsi="Arial" w:cs="Arial"/>
          <w:u w:val="single"/>
          <w:lang w:val="el-GR"/>
        </w:rPr>
        <w:t>για τις ανάγκες</w:t>
      </w:r>
      <w:r w:rsidR="00C14962" w:rsidRPr="00DD028F">
        <w:rPr>
          <w:rFonts w:ascii="Arial" w:hAnsi="Arial" w:cs="Arial"/>
          <w:u w:val="single"/>
          <w:lang w:val="el-GR"/>
        </w:rPr>
        <w:t xml:space="preserve"> </w:t>
      </w:r>
      <w:r w:rsidR="00DA68E5">
        <w:rPr>
          <w:rFonts w:ascii="Arial" w:hAnsi="Arial" w:cs="Arial"/>
          <w:u w:val="single"/>
          <w:lang w:val="el-GR"/>
        </w:rPr>
        <w:t xml:space="preserve">των γραφείων των Ιατρικών Υπηρεσιών και Υπηρεσιών Δημόσιας Υγείας και </w:t>
      </w:r>
      <w:r w:rsidRPr="00DD028F">
        <w:rPr>
          <w:rFonts w:ascii="Arial" w:hAnsi="Arial" w:cs="Arial"/>
          <w:u w:val="single"/>
          <w:lang w:val="el-GR"/>
        </w:rPr>
        <w:t>της Μονάδας Επιδημιολογικής Επιτήρησης και Ελέγχου των Λοιμωδών Νοσημάτων (ΜΕΕ&amp;ΕΛΝ)</w:t>
      </w:r>
      <w:r w:rsidRPr="00DD028F">
        <w:rPr>
          <w:rFonts w:ascii="Arial" w:hAnsi="Arial" w:cs="Arial"/>
          <w:lang w:val="el-GR"/>
        </w:rPr>
        <w:t xml:space="preserve"> </w:t>
      </w:r>
      <w:r w:rsidRPr="005F799E">
        <w:rPr>
          <w:rFonts w:ascii="Arial" w:hAnsi="Arial" w:cs="Arial"/>
          <w:lang w:val="el-GR"/>
        </w:rPr>
        <w:t xml:space="preserve">είναι η </w:t>
      </w:r>
      <w:r w:rsidRPr="00225302">
        <w:rPr>
          <w:rFonts w:ascii="Arial" w:hAnsi="Arial" w:cs="Arial"/>
          <w:lang w:val="el-GR"/>
        </w:rPr>
        <w:t xml:space="preserve">κα. Χριστιάνα </w:t>
      </w:r>
      <w:proofErr w:type="spellStart"/>
      <w:r w:rsidRPr="00225302">
        <w:rPr>
          <w:rFonts w:ascii="Arial" w:hAnsi="Arial" w:cs="Arial"/>
          <w:lang w:val="el-GR"/>
        </w:rPr>
        <w:t>Βαλιαντή</w:t>
      </w:r>
      <w:proofErr w:type="spellEnd"/>
      <w:r w:rsidRPr="00225302">
        <w:rPr>
          <w:rFonts w:ascii="Arial" w:hAnsi="Arial" w:cs="Arial"/>
          <w:lang w:val="el-GR"/>
        </w:rPr>
        <w:t>, Ιατροφυσικός, Ιατρικές Υπηρεσίες και Υπηρεσίες Δημόσιας Υγείας, Υπουργείο Υγείας.</w:t>
      </w:r>
      <w:r w:rsidRPr="00DD028F">
        <w:rPr>
          <w:rFonts w:ascii="Arial" w:hAnsi="Arial" w:cs="Arial"/>
          <w:lang w:val="el-GR"/>
        </w:rPr>
        <w:t xml:space="preserve"> </w:t>
      </w:r>
      <w:bookmarkStart w:id="67" w:name="_Toc38528296"/>
    </w:p>
    <w:p w14:paraId="631910CD" w14:textId="5C93BE95" w:rsidR="00B3042C" w:rsidRPr="00B56921" w:rsidRDefault="00B3042C" w:rsidP="0078439A">
      <w:pPr>
        <w:spacing w:before="120" w:after="120" w:line="240" w:lineRule="auto"/>
        <w:jc w:val="both"/>
        <w:rPr>
          <w:rFonts w:ascii="Arial" w:hAnsi="Arial" w:cs="Arial"/>
          <w:lang w:val="el-GR"/>
        </w:rPr>
      </w:pPr>
      <w:r w:rsidRPr="00B3042C">
        <w:rPr>
          <w:rFonts w:ascii="Arial" w:hAnsi="Arial" w:cs="Arial"/>
          <w:lang w:val="el-GR"/>
        </w:rPr>
        <w:t>Ουδεμία δαπάνη δύναται να διενεργηθεί από το σύνολο των υποομάδων δαπανών 03551 «Υπηρεσίες Εμπειρογνωμόνων/Συμβούλων» και 03580 «Σύμβαση Υπηρεσιών» της Ομάδας 03550 «Συμβουλευτικές Υπηρεσίες/Έρευνες» που αφορά στην αγορά υπηρεσιών από φυσικά πρόσωπα, με εξαίρεση τους μήνες Ιανουάριο, Φεβρουάριο και Μάρτιο, χωρίς να ενημερώνεται εκ των προτέρων η Κοινοβουλευτική Επιτροπή Οικονομικών και Προϋπολογισμού και να εξασφαλίζεται η γραπτή συγκατάθεσή της.</w:t>
      </w:r>
    </w:p>
    <w:p w14:paraId="12AA5D9E" w14:textId="77777777" w:rsidR="00804A0C" w:rsidRPr="00DD028F" w:rsidRDefault="00804A0C" w:rsidP="0078439A">
      <w:pPr>
        <w:pStyle w:val="Heading1"/>
        <w:numPr>
          <w:ilvl w:val="0"/>
          <w:numId w:val="0"/>
        </w:numPr>
        <w:spacing w:before="120" w:after="120" w:line="240" w:lineRule="auto"/>
        <w:rPr>
          <w:rFonts w:cs="Arial"/>
          <w:sz w:val="22"/>
          <w:szCs w:val="22"/>
          <w:lang w:val="el-GR"/>
        </w:rPr>
      </w:pPr>
      <w:r w:rsidRPr="00DD028F">
        <w:rPr>
          <w:rFonts w:cs="Arial"/>
          <w:sz w:val="22"/>
          <w:szCs w:val="22"/>
          <w:lang w:val="el-GR"/>
        </w:rPr>
        <w:t xml:space="preserve">ΑΡΘΡΟ </w:t>
      </w:r>
      <w:r w:rsidR="00AD5E2C" w:rsidRPr="00DD028F">
        <w:rPr>
          <w:rFonts w:cs="Arial"/>
          <w:sz w:val="22"/>
          <w:szCs w:val="22"/>
          <w:lang w:val="el-GR"/>
        </w:rPr>
        <w:t>8</w:t>
      </w:r>
      <w:r w:rsidRPr="00DD028F">
        <w:rPr>
          <w:rFonts w:cs="Arial"/>
          <w:sz w:val="22"/>
          <w:szCs w:val="22"/>
          <w:lang w:val="el-GR"/>
        </w:rPr>
        <w:t>: ΠΑΡΑΚΟΛΟΥΘΗΣΗ ΚΑΙ ΕΛΕΓΧΟΣ ΕΚΤΕΛΕΣΗΣ ΤΗΣ ΣΥΜΒΑΣΗΣ</w:t>
      </w:r>
      <w:bookmarkEnd w:id="67"/>
    </w:p>
    <w:p w14:paraId="2CD63B42" w14:textId="77777777" w:rsidR="00804A0C" w:rsidRPr="00DD028F" w:rsidRDefault="00804A0C" w:rsidP="0078439A">
      <w:pPr>
        <w:numPr>
          <w:ilvl w:val="0"/>
          <w:numId w:val="9"/>
        </w:numPr>
        <w:overflowPunct w:val="0"/>
        <w:autoSpaceDE w:val="0"/>
        <w:autoSpaceDN w:val="0"/>
        <w:adjustRightInd w:val="0"/>
        <w:spacing w:before="120" w:after="120" w:line="240" w:lineRule="auto"/>
        <w:ind w:left="505" w:hanging="505"/>
        <w:jc w:val="both"/>
        <w:textAlignment w:val="baseline"/>
        <w:rPr>
          <w:rFonts w:ascii="Arial" w:hAnsi="Arial" w:cs="Arial"/>
          <w:i/>
          <w:lang w:val="el-GR"/>
        </w:rPr>
      </w:pPr>
      <w:r w:rsidRPr="00DD028F">
        <w:rPr>
          <w:rFonts w:ascii="Arial" w:hAnsi="Arial" w:cs="Arial"/>
          <w:lang w:val="el-GR"/>
        </w:rPr>
        <w:t>Η παρακολούθηση και ο έλεγχος εκτέλεσης της παρούσας καθώς γίνεται από τον Συντονιστή/Επιτροπή Παρακολούθησης που έχει συσταθεί. Στο πλαίσιο αυτό οι αρμοδιότητες περιλαμβάνουν:</w:t>
      </w:r>
    </w:p>
    <w:p w14:paraId="31AC2A0B" w14:textId="77777777" w:rsidR="00804A0C" w:rsidRPr="00DD028F" w:rsidRDefault="00804A0C" w:rsidP="0078439A">
      <w:pPr>
        <w:widowControl w:val="0"/>
        <w:spacing w:before="120" w:after="120" w:line="240" w:lineRule="auto"/>
        <w:ind w:left="709" w:hanging="142"/>
        <w:rPr>
          <w:rFonts w:ascii="Arial" w:hAnsi="Arial" w:cs="Arial"/>
          <w:i/>
          <w:lang w:val="el-GR"/>
        </w:rPr>
      </w:pPr>
      <w:r w:rsidRPr="00DD028F">
        <w:rPr>
          <w:rFonts w:ascii="Arial" w:hAnsi="Arial" w:cs="Arial"/>
          <w:lang w:val="el-GR"/>
        </w:rPr>
        <w:t>α.</w:t>
      </w:r>
      <w:r w:rsidRPr="00DD028F">
        <w:rPr>
          <w:rFonts w:ascii="Arial" w:hAnsi="Arial" w:cs="Arial"/>
          <w:lang w:val="el-GR"/>
        </w:rPr>
        <w:tab/>
        <w:t>την έγκαιρη παροχή κατευθύνσεων στον Ανάδοχο.</w:t>
      </w:r>
    </w:p>
    <w:p w14:paraId="34D5C462" w14:textId="77777777" w:rsidR="00804A0C" w:rsidRPr="00DD028F" w:rsidRDefault="00804A0C" w:rsidP="0078439A">
      <w:pPr>
        <w:widowControl w:val="0"/>
        <w:spacing w:before="120" w:after="120" w:line="240" w:lineRule="auto"/>
        <w:ind w:left="1437" w:hanging="870"/>
        <w:rPr>
          <w:rFonts w:ascii="Arial" w:hAnsi="Arial" w:cs="Arial"/>
          <w:i/>
          <w:lang w:val="el-GR"/>
        </w:rPr>
      </w:pPr>
      <w:r w:rsidRPr="00DD028F">
        <w:rPr>
          <w:rFonts w:ascii="Arial" w:hAnsi="Arial" w:cs="Arial"/>
          <w:lang w:val="el-GR"/>
        </w:rPr>
        <w:t>β.</w:t>
      </w:r>
      <w:r w:rsidRPr="00DD028F">
        <w:rPr>
          <w:rFonts w:ascii="Arial" w:hAnsi="Arial" w:cs="Arial"/>
          <w:lang w:val="el-GR"/>
        </w:rPr>
        <w:tab/>
        <w:t>τη συμβατική επίβλεψη, τη διατύ</w:t>
      </w:r>
      <w:r w:rsidR="00E46886" w:rsidRPr="00DD028F">
        <w:rPr>
          <w:rFonts w:ascii="Arial" w:hAnsi="Arial" w:cs="Arial"/>
          <w:lang w:val="el-GR"/>
        </w:rPr>
        <w:t>πωση παρατηρήσεων και ενστάσεων</w:t>
      </w:r>
      <w:r w:rsidRPr="00DD028F">
        <w:rPr>
          <w:rFonts w:ascii="Arial" w:hAnsi="Arial" w:cs="Arial"/>
          <w:lang w:val="el-GR"/>
        </w:rPr>
        <w:t xml:space="preserve"> και την πρόταση προς τα αρμόδια όργανα για την έκδοση εντολής πληρωμής προς τον Ανάδοχο.</w:t>
      </w:r>
    </w:p>
    <w:p w14:paraId="13C8CC2F" w14:textId="2A23527B" w:rsidR="002F2165" w:rsidRPr="00352E88" w:rsidRDefault="00804A0C" w:rsidP="0078439A">
      <w:pPr>
        <w:widowControl w:val="0"/>
        <w:numPr>
          <w:ilvl w:val="0"/>
          <w:numId w:val="9"/>
        </w:numPr>
        <w:overflowPunct w:val="0"/>
        <w:autoSpaceDE w:val="0"/>
        <w:autoSpaceDN w:val="0"/>
        <w:adjustRightInd w:val="0"/>
        <w:spacing w:before="120" w:after="120" w:line="240" w:lineRule="auto"/>
        <w:ind w:left="567" w:hanging="567"/>
        <w:jc w:val="both"/>
        <w:textAlignment w:val="baseline"/>
        <w:rPr>
          <w:rFonts w:ascii="Arial" w:hAnsi="Arial" w:cs="Arial"/>
          <w:i/>
          <w:lang w:val="el-GR"/>
        </w:rPr>
      </w:pPr>
      <w:r w:rsidRPr="00DD028F">
        <w:rPr>
          <w:rFonts w:ascii="Arial" w:hAnsi="Arial" w:cs="Arial"/>
          <w:lang w:val="el-GR"/>
        </w:rPr>
        <w:t xml:space="preserve">Ειδικότερα εξετάζεται η συμμόρφωση </w:t>
      </w:r>
      <w:r w:rsidR="00E46886" w:rsidRPr="00DD028F">
        <w:rPr>
          <w:rFonts w:ascii="Arial" w:hAnsi="Arial" w:cs="Arial"/>
          <w:lang w:val="el-GR"/>
        </w:rPr>
        <w:t xml:space="preserve">του Αναδόχου στην παροχή των υπηρεσιών του στα πλαίσια του αντικειμένου της σύμβασης, </w:t>
      </w:r>
      <w:r w:rsidRPr="00DD028F">
        <w:rPr>
          <w:rFonts w:ascii="Arial" w:hAnsi="Arial" w:cs="Arial"/>
          <w:lang w:val="el-GR"/>
        </w:rPr>
        <w:t xml:space="preserve">σύμφωνα με τα προβλεπόμενα στο άρθρο 2 της </w:t>
      </w:r>
      <w:r w:rsidRPr="00DD028F">
        <w:rPr>
          <w:rFonts w:ascii="Arial" w:hAnsi="Arial" w:cs="Arial"/>
          <w:lang w:val="el-GR"/>
        </w:rPr>
        <w:lastRenderedPageBreak/>
        <w:t>παρούσας Σύμβασης.</w:t>
      </w:r>
    </w:p>
    <w:p w14:paraId="194DDBAD" w14:textId="77777777" w:rsidR="00804A0C" w:rsidRPr="00DD028F" w:rsidRDefault="00804A0C" w:rsidP="0078439A">
      <w:pPr>
        <w:pStyle w:val="Heading1"/>
        <w:numPr>
          <w:ilvl w:val="0"/>
          <w:numId w:val="0"/>
        </w:numPr>
        <w:spacing w:before="120" w:after="120" w:line="240" w:lineRule="auto"/>
        <w:rPr>
          <w:rFonts w:cs="Arial"/>
          <w:sz w:val="22"/>
          <w:szCs w:val="22"/>
          <w:lang w:val="el-GR"/>
        </w:rPr>
      </w:pPr>
      <w:bookmarkStart w:id="68" w:name="_Toc38528299"/>
      <w:r w:rsidRPr="00DD028F">
        <w:rPr>
          <w:rFonts w:cs="Arial"/>
          <w:sz w:val="22"/>
          <w:szCs w:val="22"/>
          <w:lang w:val="el-GR"/>
        </w:rPr>
        <w:t>ΑΡΘΡΟ</w:t>
      </w:r>
      <w:r w:rsidR="00C90F19" w:rsidRPr="00DD028F">
        <w:rPr>
          <w:rFonts w:cs="Arial"/>
          <w:sz w:val="22"/>
          <w:szCs w:val="22"/>
          <w:lang w:val="el-GR"/>
        </w:rPr>
        <w:t xml:space="preserve"> 9</w:t>
      </w:r>
      <w:r w:rsidRPr="00DD028F">
        <w:rPr>
          <w:rFonts w:cs="Arial"/>
          <w:sz w:val="22"/>
          <w:szCs w:val="22"/>
          <w:lang w:val="el-GR"/>
        </w:rPr>
        <w:t>: ΤΕΡΜΑΤΙΣΜΟΣ ΤΗΣ ΣΥΜΒΑΣΗΣ – ΔΙΑΚΑΝΟΝΙΣΜΟΣ ΔΙΑΦΟΡΩΝ</w:t>
      </w:r>
      <w:bookmarkEnd w:id="68"/>
    </w:p>
    <w:p w14:paraId="5AF142F4" w14:textId="77777777" w:rsidR="00AD5E2C" w:rsidRPr="00DD028F" w:rsidRDefault="00AD5E2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Το Υπουργείο Υγείας διατηρεί το δικαίωμα να συμπληρώνει ή/και να τροποποιεί τους όρους και πρόνοιες της σύμβασης ή/και να τερματίσει την σύμβαση όποτε το κρίνει σκόπιμο και σύμφωνα με τα εξής πιο κάτω:</w:t>
      </w:r>
    </w:p>
    <w:p w14:paraId="74A272F0" w14:textId="77777777" w:rsidR="00AD5E2C" w:rsidRPr="00DD028F" w:rsidRDefault="00AD5E2C" w:rsidP="0078439A">
      <w:pPr>
        <w:pStyle w:val="Default"/>
        <w:numPr>
          <w:ilvl w:val="0"/>
          <w:numId w:val="14"/>
        </w:numPr>
        <w:spacing w:before="120" w:after="120"/>
        <w:jc w:val="both"/>
        <w:rPr>
          <w:iCs/>
          <w:color w:val="auto"/>
          <w:sz w:val="22"/>
          <w:szCs w:val="22"/>
          <w:lang w:val="el-GR"/>
        </w:rPr>
      </w:pPr>
      <w:r w:rsidRPr="00DD028F">
        <w:rPr>
          <w:iCs/>
          <w:color w:val="auto"/>
          <w:sz w:val="22"/>
          <w:szCs w:val="22"/>
          <w:lang w:val="el-GR"/>
        </w:rPr>
        <w:t xml:space="preserve">Όταν ο ανάδοχος αδυνατεί να συμμετέχει στο πρόγραμμα εργασιών που καθορίζεται από τον συντονιστή της σύμβασης. </w:t>
      </w:r>
    </w:p>
    <w:p w14:paraId="17205B66" w14:textId="77777777" w:rsidR="00AD5E2C" w:rsidRPr="00DD028F" w:rsidRDefault="00AD5E2C" w:rsidP="0078439A">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διαπιστώνεται ότι δεν τηρούνται οι υποχρεώσεις του ανάδοχου σύμφωνα με τους όρους της σύμβασης.</w:t>
      </w:r>
    </w:p>
    <w:p w14:paraId="4F5F156C" w14:textId="77777777" w:rsidR="00AD5E2C" w:rsidRPr="00DD028F" w:rsidRDefault="00AD5E2C" w:rsidP="0078439A">
      <w:pPr>
        <w:pStyle w:val="Default"/>
        <w:numPr>
          <w:ilvl w:val="0"/>
          <w:numId w:val="14"/>
        </w:numPr>
        <w:spacing w:before="120" w:after="120"/>
        <w:jc w:val="both"/>
        <w:rPr>
          <w:iCs/>
          <w:color w:val="auto"/>
          <w:sz w:val="22"/>
          <w:szCs w:val="22"/>
          <w:lang w:val="el-GR"/>
        </w:rPr>
      </w:pPr>
      <w:r w:rsidRPr="00DD028F">
        <w:rPr>
          <w:iCs/>
          <w:color w:val="auto"/>
          <w:sz w:val="22"/>
          <w:szCs w:val="22"/>
          <w:lang w:val="el-GR"/>
        </w:rPr>
        <w:t>Όταν δεν υφίσταται πλέον το αντικείμενο της  σύμβασης όπως αυτό κρίνεται από την Αναθέτουσα Αρχή</w:t>
      </w:r>
    </w:p>
    <w:p w14:paraId="0DC5A103" w14:textId="77777777" w:rsidR="00804A0C" w:rsidRPr="00DD028F" w:rsidRDefault="00804A0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Η Αναθέτουσα Αρχή δικαιούται, με γραπτή προειδοποίηση στον Ανάδοχο, να αναστείλει μέρος ή όλες τις πληρωμές, αν ο Ανάδοχος αθετήσει οποιουσδήποτε όρους της Σύμβασης ή δεν έχει ανταποκριθεί στις υποχρεώσεις του.</w:t>
      </w:r>
    </w:p>
    <w:p w14:paraId="71BE9C38" w14:textId="77777777" w:rsidR="00804A0C" w:rsidRPr="00DD028F" w:rsidRDefault="00804A0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Αν οι συνθήκες που αναφέρονται στη παράγραφο 1 συνεχιστούν για δεκατέσσερις (14) ημέρες από την ημερομηνία της προειδοποίησης, τότε η Αναθέτουσα Αρχή θα δύναται, αν το επιθυμεί, να τερματίσει τη σύμβαση, δίδο</w:t>
      </w:r>
      <w:r w:rsidR="0020382B" w:rsidRPr="00DD028F">
        <w:rPr>
          <w:rFonts w:ascii="Arial" w:hAnsi="Arial" w:cs="Arial"/>
          <w:iCs/>
          <w:lang w:val="el-GR"/>
        </w:rPr>
        <w:t>ντας γραπτή προειδοποίηση 30 ημερώ</w:t>
      </w:r>
      <w:r w:rsidRPr="00DD028F">
        <w:rPr>
          <w:rFonts w:ascii="Arial" w:hAnsi="Arial" w:cs="Arial"/>
          <w:iCs/>
          <w:lang w:val="el-GR"/>
        </w:rPr>
        <w:t>ν.</w:t>
      </w:r>
    </w:p>
    <w:p w14:paraId="387C1006" w14:textId="77777777" w:rsidR="00804A0C" w:rsidRPr="00DD028F" w:rsidRDefault="00804A0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Με τη λήψη γραπτής προειδοποίησης, ο Ανάδοχος θα πάρει άμεσα μέτρα για τερματισμό της Σύμβασης, για σκοπούς μείωσης των συνεπαγόμενων δαπανών στο ελάχιστο.</w:t>
      </w:r>
    </w:p>
    <w:p w14:paraId="0A7F7D71" w14:textId="77777777" w:rsidR="00804A0C" w:rsidRPr="00DD028F" w:rsidRDefault="00804A0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
          <w:iCs/>
          <w:lang w:val="el-GR"/>
        </w:rPr>
      </w:pPr>
      <w:r w:rsidRPr="00DD028F">
        <w:rPr>
          <w:rFonts w:ascii="Arial" w:hAnsi="Arial" w:cs="Arial"/>
          <w:iCs/>
          <w:lang w:val="el-GR"/>
        </w:rPr>
        <w:t xml:space="preserve">Με τον τερματισμό της Σύμβασης καμιά πληρωμή δεν οφείλεται στον Ανάδοχο, εκτός για υπηρεσίες που εκτελέστηκαν ικανοποιητικά πριν την ημερομηνία τερματισμού της Σύμβασης και για υπηρεσίες που συντρέχουν για τον ομαλό τερματισμό της Σύμβασης.   </w:t>
      </w:r>
    </w:p>
    <w:p w14:paraId="57FC018F" w14:textId="77777777" w:rsidR="00804A0C" w:rsidRPr="00DD028F" w:rsidRDefault="00804A0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κάθε περίπτωση όπου η Αναθέτουσα Αρχή δικαιούται αποζημιώσεις, μπορεί να τις αφαιρέσει από οποιαδήποτε οφειλόμενα προς τον Ανάδοχο ποσά.</w:t>
      </w:r>
    </w:p>
    <w:p w14:paraId="79D4BCE9" w14:textId="77777777" w:rsidR="00804A0C" w:rsidRPr="00DD028F" w:rsidRDefault="00804A0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Αρμόδια για την επίλυση</w:t>
      </w:r>
      <w:r w:rsidR="00C14962" w:rsidRPr="00DD028F">
        <w:rPr>
          <w:rFonts w:ascii="Arial" w:hAnsi="Arial" w:cs="Arial"/>
          <w:iCs/>
          <w:lang w:val="el-GR"/>
        </w:rPr>
        <w:t xml:space="preserve"> </w:t>
      </w:r>
      <w:r w:rsidRPr="00DD028F">
        <w:rPr>
          <w:rFonts w:ascii="Arial" w:hAnsi="Arial" w:cs="Arial"/>
          <w:iCs/>
          <w:lang w:val="el-GR"/>
        </w:rPr>
        <w:t>οποιασδήποτε διαφοράς σχετικής με τη Σύμβαση που δυνατό να προκύψει μεταξύ των Μερών και που δεν μπορεί να διευθετηθεί, είναι τα Δικαστήρια της Κυπριακής Δημοκρατίας.</w:t>
      </w:r>
    </w:p>
    <w:p w14:paraId="71604169" w14:textId="77777777" w:rsidR="00804A0C" w:rsidRPr="00DD028F" w:rsidRDefault="00804A0C" w:rsidP="0078439A">
      <w:pPr>
        <w:numPr>
          <w:ilvl w:val="0"/>
          <w:numId w:val="10"/>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Σε περίπτωση που σε οποιοδήποτε στάδιο εκτέλεσης της σύμβασης παρατηρηθεί παράβαση των όρων της σύμβασης ή/και των σχετικών διαταγμάτων ή/και υποδείξεων, η Αναθέτουσα Αρχή δύναται να προβεί σε επιβολή κυρώσεων καθώς επίσης και να τερματίσει αυτοδικαίως τη Συμφωνία.</w:t>
      </w:r>
    </w:p>
    <w:p w14:paraId="7BB16853" w14:textId="1D002AE4" w:rsidR="0065109D" w:rsidRPr="0065109D" w:rsidRDefault="00804A0C" w:rsidP="0078439A">
      <w:pPr>
        <w:pStyle w:val="ListParagraph"/>
        <w:numPr>
          <w:ilvl w:val="0"/>
          <w:numId w:val="10"/>
        </w:numPr>
        <w:spacing w:before="120" w:after="120" w:line="240" w:lineRule="auto"/>
        <w:contextualSpacing w:val="0"/>
        <w:jc w:val="both"/>
        <w:rPr>
          <w:rFonts w:ascii="Arial" w:hAnsi="Arial" w:cs="Arial"/>
          <w:iCs/>
          <w:lang w:val="el-GR"/>
        </w:rPr>
      </w:pPr>
      <w:r w:rsidRPr="00DD028F">
        <w:rPr>
          <w:rFonts w:ascii="Arial" w:hAnsi="Arial" w:cs="Arial"/>
          <w:iCs/>
          <w:lang w:val="el-GR"/>
        </w:rPr>
        <w:t>Σε περίπτωση αποτυχίας στο αποτέλεσμα του εξωτερικού ποιοτικού ελέγχου όπως η Αναθέτουσα Αρχή θα  τερματίσει αυτοδικαίως τη σύμβαση και δύναται να την προωθήσει στα Αρμόδια Όργανα για την επιβολή κυρώσεων.</w:t>
      </w:r>
    </w:p>
    <w:p w14:paraId="6D7100B8" w14:textId="461948DC" w:rsidR="00B56921" w:rsidRPr="00B56921" w:rsidRDefault="0065109D" w:rsidP="0078439A">
      <w:pPr>
        <w:pStyle w:val="ListParagraph"/>
        <w:numPr>
          <w:ilvl w:val="0"/>
          <w:numId w:val="10"/>
        </w:numPr>
        <w:spacing w:before="120" w:after="120" w:line="240" w:lineRule="auto"/>
        <w:contextualSpacing w:val="0"/>
        <w:jc w:val="both"/>
        <w:rPr>
          <w:rFonts w:ascii="Arial" w:hAnsi="Arial" w:cs="Arial"/>
          <w:iCs/>
          <w:lang w:val="el-GR"/>
        </w:rPr>
      </w:pPr>
      <w:r w:rsidRPr="00F0401F">
        <w:rPr>
          <w:rFonts w:ascii="Arial" w:hAnsi="Arial" w:cs="Arial"/>
          <w:iCs/>
          <w:lang w:val="el-GR"/>
        </w:rPr>
        <w:t xml:space="preserve">Η σύμβαση διακόπτεται όταν συμπληρωθούν </w:t>
      </w:r>
      <w:r w:rsidR="00822E81" w:rsidRPr="00F0401F">
        <w:rPr>
          <w:rFonts w:ascii="Arial" w:hAnsi="Arial" w:cs="Arial"/>
          <w:iCs/>
          <w:lang w:val="el-GR"/>
        </w:rPr>
        <w:t xml:space="preserve">είκοσι τέσσερεις (24) </w:t>
      </w:r>
      <w:r w:rsidRPr="00F0401F">
        <w:rPr>
          <w:rFonts w:ascii="Arial" w:hAnsi="Arial" w:cs="Arial"/>
          <w:iCs/>
          <w:lang w:val="el-GR"/>
        </w:rPr>
        <w:t xml:space="preserve">μήνες απασχόλησης </w:t>
      </w:r>
      <w:bookmarkStart w:id="69" w:name="_Hlk82501947"/>
      <w:r w:rsidRPr="00F0401F">
        <w:rPr>
          <w:rFonts w:ascii="Arial" w:hAnsi="Arial" w:cs="Arial"/>
          <w:iCs/>
          <w:lang w:val="el-GR"/>
        </w:rPr>
        <w:t>στα πλαίσια συμβάσεων δημοσίου</w:t>
      </w:r>
      <w:r w:rsidR="008F7C44" w:rsidRPr="00F0401F">
        <w:rPr>
          <w:rFonts w:ascii="Arial" w:hAnsi="Arial" w:cs="Arial"/>
          <w:iCs/>
          <w:lang w:val="el-GR"/>
        </w:rPr>
        <w:t xml:space="preserve"> περιλαμβανομένου της απασχόλησης σε προηγούμενες συμβάσεις δημοσίου</w:t>
      </w:r>
      <w:r w:rsidRPr="00F0401F">
        <w:rPr>
          <w:rFonts w:ascii="Arial" w:hAnsi="Arial" w:cs="Arial"/>
          <w:iCs/>
          <w:lang w:val="el-GR"/>
        </w:rPr>
        <w:t>.</w:t>
      </w:r>
      <w:bookmarkEnd w:id="69"/>
    </w:p>
    <w:p w14:paraId="69CDE24C" w14:textId="77777777" w:rsidR="00804A0C" w:rsidRPr="00DD028F" w:rsidRDefault="00804A0C" w:rsidP="0078439A">
      <w:pPr>
        <w:pStyle w:val="Heading1"/>
        <w:numPr>
          <w:ilvl w:val="0"/>
          <w:numId w:val="0"/>
        </w:numPr>
        <w:spacing w:before="120" w:after="120" w:line="240" w:lineRule="auto"/>
        <w:rPr>
          <w:rFonts w:eastAsiaTheme="minorHAnsi" w:cs="Arial"/>
          <w:iCs/>
          <w:caps w:val="0"/>
          <w:sz w:val="22"/>
          <w:szCs w:val="22"/>
          <w:lang w:val="el-GR"/>
        </w:rPr>
      </w:pPr>
      <w:bookmarkStart w:id="70" w:name="_Toc38528300"/>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0</w:t>
      </w:r>
      <w:r w:rsidRPr="00DD028F">
        <w:rPr>
          <w:rFonts w:eastAsiaTheme="minorHAnsi" w:cs="Arial"/>
          <w:iCs/>
          <w:caps w:val="0"/>
          <w:sz w:val="22"/>
          <w:szCs w:val="22"/>
          <w:lang w:val="el-GR"/>
        </w:rPr>
        <w:t>: ΕΦΑΡΜΟΣΤΕΟ ΔΙΚΑΙΟ</w:t>
      </w:r>
      <w:bookmarkEnd w:id="70"/>
    </w:p>
    <w:p w14:paraId="183CEEA9" w14:textId="37810FB7" w:rsidR="00B56921" w:rsidRPr="00B56921" w:rsidRDefault="00804A0C" w:rsidP="0078439A">
      <w:pPr>
        <w:numPr>
          <w:ilvl w:val="0"/>
          <w:numId w:val="11"/>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Η παρούσα Σύμβαση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bookmarkStart w:id="71" w:name="_Toc38528301"/>
    </w:p>
    <w:p w14:paraId="26946096" w14:textId="77777777" w:rsidR="00804A0C" w:rsidRPr="00DD028F" w:rsidRDefault="00804A0C" w:rsidP="0078439A">
      <w:pPr>
        <w:pStyle w:val="Heading1"/>
        <w:numPr>
          <w:ilvl w:val="0"/>
          <w:numId w:val="0"/>
        </w:numPr>
        <w:spacing w:before="120" w:after="120" w:line="240" w:lineRule="auto"/>
        <w:rPr>
          <w:rFonts w:eastAsiaTheme="minorHAnsi" w:cs="Arial"/>
          <w:iCs/>
          <w:caps w:val="0"/>
          <w:sz w:val="22"/>
          <w:szCs w:val="22"/>
          <w:lang w:val="el-GR"/>
        </w:rPr>
      </w:pPr>
      <w:r w:rsidRPr="00DD028F">
        <w:rPr>
          <w:rFonts w:eastAsiaTheme="minorHAnsi" w:cs="Arial"/>
          <w:iCs/>
          <w:caps w:val="0"/>
          <w:sz w:val="22"/>
          <w:szCs w:val="22"/>
          <w:lang w:val="el-GR"/>
        </w:rPr>
        <w:t>ΑΡΘΡΟ 1</w:t>
      </w:r>
      <w:r w:rsidR="00C90F19" w:rsidRPr="00DD028F">
        <w:rPr>
          <w:rFonts w:eastAsiaTheme="minorHAnsi" w:cs="Arial"/>
          <w:iCs/>
          <w:caps w:val="0"/>
          <w:sz w:val="22"/>
          <w:szCs w:val="22"/>
          <w:lang w:val="el-GR"/>
        </w:rPr>
        <w:t>1</w:t>
      </w:r>
      <w:r w:rsidRPr="00DD028F">
        <w:rPr>
          <w:rFonts w:eastAsiaTheme="minorHAnsi" w:cs="Arial"/>
          <w:iCs/>
          <w:caps w:val="0"/>
          <w:sz w:val="22"/>
          <w:szCs w:val="22"/>
          <w:lang w:val="el-GR"/>
        </w:rPr>
        <w:t>: ΤΡΟΠΟΠΟΙΗΣΕΙΣ</w:t>
      </w:r>
      <w:bookmarkEnd w:id="71"/>
    </w:p>
    <w:p w14:paraId="254A2546" w14:textId="77777777" w:rsidR="00804A0C" w:rsidRPr="00DD028F" w:rsidRDefault="00804A0C" w:rsidP="0078439A">
      <w:pPr>
        <w:numPr>
          <w:ilvl w:val="0"/>
          <w:numId w:val="12"/>
        </w:numPr>
        <w:overflowPunct w:val="0"/>
        <w:autoSpaceDE w:val="0"/>
        <w:autoSpaceDN w:val="0"/>
        <w:adjustRightInd w:val="0"/>
        <w:spacing w:before="120" w:after="120" w:line="240" w:lineRule="auto"/>
        <w:ind w:left="505" w:hanging="505"/>
        <w:jc w:val="both"/>
        <w:textAlignment w:val="baseline"/>
        <w:rPr>
          <w:rFonts w:ascii="Arial" w:hAnsi="Arial" w:cs="Arial"/>
          <w:iCs/>
          <w:lang w:val="el-GR"/>
        </w:rPr>
      </w:pPr>
      <w:r w:rsidRPr="00DD028F">
        <w:rPr>
          <w:rFonts w:ascii="Arial" w:hAnsi="Arial" w:cs="Arial"/>
          <w:iCs/>
          <w:lang w:val="el-GR"/>
        </w:rPr>
        <w:t>Τροποποίηση ή αλλαγή της παρούσας σύμβασης μπορεί να γίνει μόνον εφόσον δεν θίγει ουσιωδώς τον ανταγωνισμό και πραγματοποιείται με έγγραφη συμφωνία των συμβαλλόμενων μερών, η οποία θα επισυνάπτεται στην παρούσα Σύμβαση ως αναπόσπαστο μέρος αυτής.</w:t>
      </w:r>
    </w:p>
    <w:bookmarkEnd w:id="58"/>
    <w:p w14:paraId="2884AC8C" w14:textId="77777777" w:rsidR="00970DE9" w:rsidRPr="00DD028F" w:rsidRDefault="00970DE9" w:rsidP="0078439A">
      <w:pPr>
        <w:spacing w:before="120" w:after="120" w:line="240" w:lineRule="auto"/>
        <w:rPr>
          <w:rFonts w:ascii="Arial" w:hAnsi="Arial" w:cs="Arial"/>
          <w:iCs/>
          <w:lang w:val="el-GR"/>
        </w:rPr>
      </w:pPr>
    </w:p>
    <w:p w14:paraId="04DC4098" w14:textId="77777777" w:rsidR="00E036CA" w:rsidRPr="00DD028F" w:rsidRDefault="00E036CA" w:rsidP="00804A0C">
      <w:pPr>
        <w:rPr>
          <w:rFonts w:ascii="Arial" w:hAnsi="Arial" w:cs="Arial"/>
          <w:iCs/>
          <w:sz w:val="24"/>
          <w:szCs w:val="24"/>
          <w:lang w:val="el-GR"/>
        </w:rPr>
        <w:sectPr w:rsidR="00E036CA" w:rsidRPr="00DD028F" w:rsidSect="002C5F7B">
          <w:pgSz w:w="11906" w:h="16838"/>
          <w:pgMar w:top="547" w:right="1152" w:bottom="432" w:left="1152" w:header="706" w:footer="706" w:gutter="0"/>
          <w:cols w:space="708"/>
          <w:docGrid w:linePitch="360"/>
        </w:sectPr>
      </w:pPr>
    </w:p>
    <w:p w14:paraId="10A6B082" w14:textId="77777777" w:rsidR="004B1779" w:rsidRPr="00FB54C7" w:rsidRDefault="00804A0C" w:rsidP="0020382B">
      <w:pPr>
        <w:jc w:val="both"/>
        <w:rPr>
          <w:rFonts w:ascii="Arial" w:hAnsi="Arial" w:cs="Arial"/>
          <w:iCs/>
          <w:lang w:val="el-GR"/>
        </w:rPr>
      </w:pPr>
      <w:r w:rsidRPr="00FB54C7">
        <w:rPr>
          <w:rFonts w:ascii="Arial" w:hAnsi="Arial" w:cs="Arial"/>
          <w:iCs/>
          <w:lang w:val="el-GR"/>
        </w:rPr>
        <w:lastRenderedPageBreak/>
        <w:t>Συντα</w:t>
      </w:r>
      <w:r w:rsidR="00D35A5B" w:rsidRPr="00FB54C7">
        <w:rPr>
          <w:rFonts w:ascii="Arial" w:hAnsi="Arial" w:cs="Arial"/>
          <w:iCs/>
          <w:lang w:val="el-GR"/>
        </w:rPr>
        <w:t>χθείσα στην ελληνική γλώσσα σε δύο</w:t>
      </w:r>
      <w:r w:rsidRPr="00FB54C7">
        <w:rPr>
          <w:rFonts w:ascii="Arial" w:hAnsi="Arial" w:cs="Arial"/>
          <w:iCs/>
          <w:lang w:val="el-GR"/>
        </w:rPr>
        <w:t xml:space="preserve"> πρωτότυπα, όπου </w:t>
      </w:r>
      <w:r w:rsidR="00D35A5B" w:rsidRPr="00FB54C7">
        <w:rPr>
          <w:rFonts w:ascii="Arial" w:hAnsi="Arial" w:cs="Arial"/>
          <w:iCs/>
          <w:lang w:val="el-GR"/>
        </w:rPr>
        <w:t>το ένα πρωτότυπο προορίζε</w:t>
      </w:r>
      <w:r w:rsidRPr="00FB54C7">
        <w:rPr>
          <w:rFonts w:ascii="Arial" w:hAnsi="Arial" w:cs="Arial"/>
          <w:iCs/>
          <w:lang w:val="el-GR"/>
        </w:rPr>
        <w:t xml:space="preserve">ται για την Αναθέτουσα Αρχή και </w:t>
      </w:r>
      <w:r w:rsidR="00D35A5B" w:rsidRPr="00FB54C7">
        <w:rPr>
          <w:rFonts w:ascii="Arial" w:hAnsi="Arial" w:cs="Arial"/>
          <w:iCs/>
          <w:lang w:val="el-GR"/>
        </w:rPr>
        <w:t xml:space="preserve">το άλλο </w:t>
      </w:r>
      <w:r w:rsidRPr="00FB54C7">
        <w:rPr>
          <w:rFonts w:ascii="Arial" w:hAnsi="Arial" w:cs="Arial"/>
          <w:iCs/>
          <w:lang w:val="el-GR"/>
        </w:rPr>
        <w:t xml:space="preserve">πρωτότυπο για τον Ανάδοχο, και υπογραφείσα την </w:t>
      </w:r>
      <w:r w:rsidRPr="00FB54C7">
        <w:rPr>
          <w:rFonts w:ascii="Arial" w:hAnsi="Arial" w:cs="Arial"/>
          <w:b/>
          <w:iCs/>
          <w:lang w:val="el-GR"/>
        </w:rPr>
        <w:t>&lt;ημέρα&gt;, &lt;XX/XX/20XX&gt;.</w:t>
      </w:r>
    </w:p>
    <w:p w14:paraId="2FF84B81" w14:textId="25F2E2F5" w:rsidR="00AF4C27" w:rsidRPr="00E1570C" w:rsidRDefault="00804A0C" w:rsidP="00804A0C">
      <w:pPr>
        <w:rPr>
          <w:rFonts w:ascii="Arial" w:hAnsi="Arial" w:cs="Arial"/>
          <w:lang w:val="el-GR"/>
        </w:rPr>
      </w:pPr>
      <w:r w:rsidRPr="00E1570C">
        <w:rPr>
          <w:rFonts w:ascii="Arial" w:hAnsi="Arial" w:cs="Arial"/>
          <w:lang w:val="el-GR"/>
        </w:rPr>
        <w:t>«χαρτόσημα»</w:t>
      </w:r>
    </w:p>
    <w:p w14:paraId="63755580" w14:textId="77777777" w:rsidR="00AF4C27" w:rsidRPr="00DD028F" w:rsidRDefault="00AF4C27" w:rsidP="00804A0C">
      <w:pPr>
        <w:rPr>
          <w:rFonts w:ascii="Arial" w:hAnsi="Arial" w:cs="Arial"/>
          <w:sz w:val="24"/>
          <w:szCs w:val="24"/>
          <w:lang w:val="el-GR"/>
        </w:rPr>
      </w:pPr>
    </w:p>
    <w:p w14:paraId="275DEDD6" w14:textId="439B789E" w:rsidR="00AF4C27" w:rsidRDefault="00AF4C27" w:rsidP="00804A0C">
      <w:pPr>
        <w:rPr>
          <w:rFonts w:ascii="Arial" w:hAnsi="Arial" w:cs="Arial"/>
          <w:i/>
          <w:iCs/>
          <w:sz w:val="24"/>
          <w:szCs w:val="24"/>
          <w:lang w:val="el-GR"/>
        </w:rPr>
      </w:pPr>
    </w:p>
    <w:p w14:paraId="3E6F0BC2" w14:textId="77777777" w:rsidR="00A25416" w:rsidRPr="00DD028F" w:rsidRDefault="00A25416" w:rsidP="00804A0C">
      <w:pPr>
        <w:rPr>
          <w:rFonts w:ascii="Arial" w:hAnsi="Arial" w:cs="Arial"/>
          <w:i/>
          <w:iCs/>
          <w:sz w:val="24"/>
          <w:szCs w:val="24"/>
          <w:lang w:val="el-GR"/>
        </w:rPr>
      </w:pPr>
    </w:p>
    <w:p w14:paraId="5979F884" w14:textId="77777777" w:rsidR="004B1779" w:rsidRPr="00DD028F" w:rsidRDefault="004B1779" w:rsidP="00804A0C">
      <w:pPr>
        <w:rPr>
          <w:rFonts w:ascii="Arial" w:hAnsi="Arial" w:cs="Arial"/>
          <w:i/>
          <w:sz w:val="24"/>
          <w:szCs w:val="24"/>
          <w:lang w:val="el-GR"/>
        </w:rPr>
      </w:pPr>
    </w:p>
    <w:p w14:paraId="373FCEA0" w14:textId="77777777" w:rsidR="00804A0C" w:rsidRPr="007D52BA" w:rsidRDefault="00804A0C" w:rsidP="00804A0C">
      <w:pPr>
        <w:spacing w:after="120"/>
        <w:rPr>
          <w:rFonts w:ascii="Arial" w:hAnsi="Arial" w:cs="Arial"/>
          <w:b/>
          <w:bCs/>
          <w:i/>
          <w:lang w:val="el-GR"/>
        </w:rPr>
      </w:pPr>
      <w:r w:rsidRPr="007D52BA">
        <w:rPr>
          <w:rFonts w:ascii="Arial" w:hAnsi="Arial" w:cs="Arial"/>
          <w:b/>
          <w:bCs/>
          <w:lang w:val="el-GR"/>
        </w:rPr>
        <w:t>Εκ μέρους και για λογαριασμό της Αναθέτουσας Αρχής:</w:t>
      </w:r>
    </w:p>
    <w:tbl>
      <w:tblPr>
        <w:tblW w:w="9072" w:type="dxa"/>
        <w:jc w:val="center"/>
        <w:tblLook w:val="0000" w:firstRow="0" w:lastRow="0" w:firstColumn="0" w:lastColumn="0" w:noHBand="0" w:noVBand="0"/>
      </w:tblPr>
      <w:tblGrid>
        <w:gridCol w:w="4362"/>
        <w:gridCol w:w="4710"/>
      </w:tblGrid>
      <w:tr w:rsidR="00804A0C" w:rsidRPr="001B37F1" w14:paraId="37C8DB78" w14:textId="77777777" w:rsidTr="00E1570C">
        <w:trPr>
          <w:jc w:val="center"/>
        </w:trPr>
        <w:tc>
          <w:tcPr>
            <w:tcW w:w="4362" w:type="dxa"/>
          </w:tcPr>
          <w:p w14:paraId="25E68E78" w14:textId="77777777" w:rsidR="00804A0C" w:rsidRPr="007D52BA" w:rsidRDefault="00804A0C" w:rsidP="00735A85">
            <w:pPr>
              <w:rPr>
                <w:rFonts w:ascii="Arial" w:hAnsi="Arial" w:cs="Arial"/>
                <w:i/>
                <w:lang w:val="el-GR"/>
              </w:rPr>
            </w:pPr>
          </w:p>
          <w:p w14:paraId="6EC28CEE"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38A58B03"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41D2B201"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4B03A7E1" w14:textId="77777777" w:rsidR="00804A0C" w:rsidRPr="007D52BA" w:rsidRDefault="00804A0C" w:rsidP="00735A85">
            <w:pPr>
              <w:rPr>
                <w:rFonts w:ascii="Arial" w:hAnsi="Arial" w:cs="Arial"/>
                <w:i/>
                <w:lang w:val="el-GR"/>
              </w:rPr>
            </w:pPr>
          </w:p>
        </w:tc>
        <w:tc>
          <w:tcPr>
            <w:tcW w:w="4710" w:type="dxa"/>
          </w:tcPr>
          <w:p w14:paraId="664C4292" w14:textId="77777777"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7CD67854" w14:textId="77777777" w:rsidR="00804A0C" w:rsidRPr="007D52BA" w:rsidRDefault="00804A0C" w:rsidP="00735A85">
            <w:pPr>
              <w:rPr>
                <w:rFonts w:ascii="Arial" w:hAnsi="Arial" w:cs="Arial"/>
                <w:i/>
                <w:lang w:val="el-GR"/>
              </w:rPr>
            </w:pPr>
            <w:r w:rsidRPr="007D52BA">
              <w:rPr>
                <w:rFonts w:ascii="Arial" w:hAnsi="Arial" w:cs="Arial"/>
                <w:lang w:val="el-GR"/>
              </w:rPr>
              <w:t>1.Υπογραφή: ............................................</w:t>
            </w:r>
          </w:p>
          <w:p w14:paraId="1FB49D0C" w14:textId="694E365A"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6EF9A288" w14:textId="77777777" w:rsidR="00804A0C" w:rsidRPr="007D52BA" w:rsidRDefault="00804A0C" w:rsidP="00735A85">
            <w:pPr>
              <w:rPr>
                <w:rFonts w:ascii="Arial" w:hAnsi="Arial" w:cs="Arial"/>
                <w:i/>
                <w:lang w:val="el-GR"/>
              </w:rPr>
            </w:pPr>
            <w:r w:rsidRPr="007D52BA">
              <w:rPr>
                <w:rFonts w:ascii="Arial" w:hAnsi="Arial" w:cs="Arial"/>
                <w:lang w:val="el-GR"/>
              </w:rPr>
              <w:t>2.Υπογραφή: ............................................</w:t>
            </w:r>
          </w:p>
          <w:p w14:paraId="79DD3F0D" w14:textId="77777777" w:rsidR="00804A0C" w:rsidRPr="007D52BA" w:rsidRDefault="00804A0C" w:rsidP="00735A85">
            <w:pPr>
              <w:rPr>
                <w:rFonts w:ascii="Arial" w:hAnsi="Arial" w:cs="Arial"/>
                <w:i/>
                <w:lang w:val="el-GR"/>
              </w:rPr>
            </w:pPr>
            <w:r w:rsidRPr="007D52BA">
              <w:rPr>
                <w:rFonts w:ascii="Arial" w:hAnsi="Arial" w:cs="Arial"/>
                <w:lang w:val="el-GR"/>
              </w:rPr>
              <w:t xml:space="preserve">    Όνομα:   ................................................</w:t>
            </w:r>
          </w:p>
        </w:tc>
      </w:tr>
    </w:tbl>
    <w:p w14:paraId="2C8EC212" w14:textId="77777777" w:rsidR="00E1570C" w:rsidRPr="007D52BA" w:rsidRDefault="00E1570C" w:rsidP="00804A0C">
      <w:pPr>
        <w:rPr>
          <w:rFonts w:ascii="Arial" w:hAnsi="Arial" w:cs="Arial"/>
          <w:b/>
          <w:bCs/>
          <w:lang w:val="el-GR"/>
        </w:rPr>
      </w:pPr>
    </w:p>
    <w:p w14:paraId="5ACE8BF5" w14:textId="77777777" w:rsidR="00E1570C" w:rsidRPr="007D52BA" w:rsidRDefault="00E1570C" w:rsidP="00804A0C">
      <w:pPr>
        <w:rPr>
          <w:rFonts w:ascii="Arial" w:hAnsi="Arial" w:cs="Arial"/>
          <w:b/>
          <w:bCs/>
          <w:lang w:val="el-GR"/>
        </w:rPr>
      </w:pPr>
    </w:p>
    <w:p w14:paraId="2F986D47" w14:textId="7BB7F212" w:rsidR="00804A0C" w:rsidRPr="007D52BA" w:rsidRDefault="00804A0C" w:rsidP="00804A0C">
      <w:pPr>
        <w:rPr>
          <w:rFonts w:ascii="Arial" w:hAnsi="Arial" w:cs="Arial"/>
          <w:b/>
          <w:bCs/>
          <w:i/>
          <w:lang w:val="el-GR"/>
        </w:rPr>
      </w:pPr>
      <w:r w:rsidRPr="007D52BA">
        <w:rPr>
          <w:rFonts w:ascii="Arial" w:hAnsi="Arial" w:cs="Arial"/>
          <w:b/>
          <w:bCs/>
          <w:lang w:val="el-GR"/>
        </w:rPr>
        <w:t>Εκ μέρους και για λογαριασμό του Αναδόχου:</w:t>
      </w:r>
    </w:p>
    <w:tbl>
      <w:tblPr>
        <w:tblW w:w="9072" w:type="dxa"/>
        <w:jc w:val="center"/>
        <w:tblLook w:val="0000" w:firstRow="0" w:lastRow="0" w:firstColumn="0" w:lastColumn="0" w:noHBand="0" w:noVBand="0"/>
      </w:tblPr>
      <w:tblGrid>
        <w:gridCol w:w="4362"/>
        <w:gridCol w:w="4710"/>
      </w:tblGrid>
      <w:tr w:rsidR="00804A0C" w:rsidRPr="001B37F1" w14:paraId="11D2B38D" w14:textId="77777777" w:rsidTr="007952DD">
        <w:trPr>
          <w:trHeight w:val="507"/>
          <w:jc w:val="center"/>
        </w:trPr>
        <w:tc>
          <w:tcPr>
            <w:tcW w:w="4362" w:type="dxa"/>
          </w:tcPr>
          <w:p w14:paraId="24E72A20" w14:textId="77777777" w:rsidR="00804A0C" w:rsidRPr="007D52BA" w:rsidRDefault="00804A0C" w:rsidP="00735A85">
            <w:pPr>
              <w:rPr>
                <w:rFonts w:ascii="Arial" w:hAnsi="Arial" w:cs="Arial"/>
                <w:i/>
                <w:lang w:val="el-GR"/>
              </w:rPr>
            </w:pPr>
            <w:bookmarkStart w:id="72" w:name="_Hlk482271736"/>
          </w:p>
          <w:p w14:paraId="5347E1B2" w14:textId="77777777" w:rsidR="00804A0C" w:rsidRPr="007D52BA" w:rsidRDefault="00804A0C" w:rsidP="00735A85">
            <w:pPr>
              <w:rPr>
                <w:rFonts w:ascii="Arial" w:hAnsi="Arial" w:cs="Arial"/>
                <w:i/>
                <w:lang w:val="el-GR"/>
              </w:rPr>
            </w:pPr>
            <w:r w:rsidRPr="007D52BA">
              <w:rPr>
                <w:rFonts w:ascii="Arial" w:hAnsi="Arial" w:cs="Arial"/>
                <w:lang w:val="el-GR"/>
              </w:rPr>
              <w:t>Υπογραφή: ..........................................</w:t>
            </w:r>
          </w:p>
          <w:p w14:paraId="07AA3BDD" w14:textId="77777777" w:rsidR="00804A0C" w:rsidRPr="007D52BA" w:rsidRDefault="00804A0C" w:rsidP="00735A85">
            <w:pPr>
              <w:rPr>
                <w:rFonts w:ascii="Arial" w:hAnsi="Arial" w:cs="Arial"/>
                <w:i/>
                <w:lang w:val="el-GR"/>
              </w:rPr>
            </w:pPr>
            <w:r w:rsidRPr="007D52BA">
              <w:rPr>
                <w:rFonts w:ascii="Arial" w:hAnsi="Arial" w:cs="Arial"/>
                <w:lang w:val="el-GR"/>
              </w:rPr>
              <w:t>Τίτλος:   ..............................................</w:t>
            </w:r>
          </w:p>
          <w:p w14:paraId="28C74ABA" w14:textId="77777777" w:rsidR="00804A0C" w:rsidRPr="007D52BA" w:rsidRDefault="00804A0C" w:rsidP="00735A85">
            <w:pPr>
              <w:rPr>
                <w:rFonts w:ascii="Arial" w:hAnsi="Arial" w:cs="Arial"/>
                <w:i/>
                <w:lang w:val="el-GR"/>
              </w:rPr>
            </w:pPr>
            <w:r w:rsidRPr="007D52BA">
              <w:rPr>
                <w:rFonts w:ascii="Arial" w:hAnsi="Arial" w:cs="Arial"/>
                <w:lang w:val="el-GR"/>
              </w:rPr>
              <w:t>Όνομα:  ...............................................</w:t>
            </w:r>
          </w:p>
          <w:p w14:paraId="008A9951" w14:textId="77777777" w:rsidR="00804A0C" w:rsidRPr="007D52BA" w:rsidRDefault="00804A0C" w:rsidP="00735A85">
            <w:pPr>
              <w:rPr>
                <w:rFonts w:ascii="Arial" w:hAnsi="Arial" w:cs="Arial"/>
                <w:i/>
                <w:lang w:val="el-GR"/>
              </w:rPr>
            </w:pPr>
          </w:p>
        </w:tc>
        <w:tc>
          <w:tcPr>
            <w:tcW w:w="4710" w:type="dxa"/>
          </w:tcPr>
          <w:p w14:paraId="08088262" w14:textId="78881101" w:rsidR="00804A0C" w:rsidRPr="007D52BA" w:rsidRDefault="00804A0C" w:rsidP="00735A85">
            <w:pPr>
              <w:rPr>
                <w:rFonts w:ascii="Arial" w:hAnsi="Arial" w:cs="Arial"/>
                <w:i/>
                <w:lang w:val="el-GR"/>
              </w:rPr>
            </w:pPr>
            <w:r w:rsidRPr="007D52BA">
              <w:rPr>
                <w:rFonts w:ascii="Arial" w:hAnsi="Arial" w:cs="Arial"/>
                <w:u w:val="single"/>
                <w:lang w:val="el-GR"/>
              </w:rPr>
              <w:t>Μάρτυρες</w:t>
            </w:r>
            <w:r w:rsidRPr="007D52BA">
              <w:rPr>
                <w:rFonts w:ascii="Arial" w:hAnsi="Arial" w:cs="Arial"/>
                <w:lang w:val="el-GR"/>
              </w:rPr>
              <w:t xml:space="preserve">: </w:t>
            </w:r>
          </w:p>
          <w:p w14:paraId="497E9270" w14:textId="77777777" w:rsidR="00804A0C" w:rsidRPr="007D52BA" w:rsidRDefault="00804A0C" w:rsidP="00735A85">
            <w:pPr>
              <w:rPr>
                <w:rFonts w:ascii="Arial" w:hAnsi="Arial" w:cs="Arial"/>
                <w:i/>
                <w:lang w:val="el-GR"/>
              </w:rPr>
            </w:pPr>
            <w:r w:rsidRPr="007D52BA">
              <w:rPr>
                <w:rFonts w:ascii="Arial" w:hAnsi="Arial" w:cs="Arial"/>
                <w:lang w:val="el-GR"/>
              </w:rPr>
              <w:t>1. Υπογραφή: ...........................................</w:t>
            </w:r>
          </w:p>
          <w:p w14:paraId="6F12E91A" w14:textId="17014C4D" w:rsidR="00804A0C" w:rsidRPr="007D52BA" w:rsidRDefault="00804A0C" w:rsidP="00735A85">
            <w:pPr>
              <w:rPr>
                <w:rFonts w:ascii="Arial" w:hAnsi="Arial" w:cs="Arial"/>
                <w:i/>
                <w:lang w:val="el-GR"/>
              </w:rPr>
            </w:pPr>
            <w:r w:rsidRPr="007D52BA">
              <w:rPr>
                <w:rFonts w:ascii="Arial" w:hAnsi="Arial" w:cs="Arial"/>
                <w:lang w:val="el-GR"/>
              </w:rPr>
              <w:t xml:space="preserve">    Όνομα:  .................................................</w:t>
            </w:r>
          </w:p>
          <w:p w14:paraId="43857033" w14:textId="77777777" w:rsidR="00804A0C" w:rsidRPr="007D52BA" w:rsidRDefault="00804A0C" w:rsidP="00735A85">
            <w:pPr>
              <w:rPr>
                <w:rFonts w:ascii="Arial" w:hAnsi="Arial" w:cs="Arial"/>
                <w:i/>
                <w:lang w:val="el-GR"/>
              </w:rPr>
            </w:pPr>
            <w:r w:rsidRPr="007D52BA">
              <w:rPr>
                <w:rFonts w:ascii="Arial" w:hAnsi="Arial" w:cs="Arial"/>
                <w:lang w:val="el-GR"/>
              </w:rPr>
              <w:t>2. Υπογραφή: ...........................................</w:t>
            </w:r>
          </w:p>
          <w:p w14:paraId="712E21C7" w14:textId="77777777" w:rsidR="00804A0C" w:rsidRPr="007D52BA" w:rsidRDefault="00804A0C" w:rsidP="00735A85">
            <w:pPr>
              <w:spacing w:line="240" w:lineRule="auto"/>
              <w:rPr>
                <w:rFonts w:ascii="Arial" w:hAnsi="Arial" w:cs="Arial"/>
                <w:i/>
                <w:lang w:val="el-GR"/>
              </w:rPr>
            </w:pPr>
            <w:r w:rsidRPr="007D52BA">
              <w:rPr>
                <w:rFonts w:ascii="Arial" w:hAnsi="Arial" w:cs="Arial"/>
                <w:lang w:val="el-GR"/>
              </w:rPr>
              <w:t xml:space="preserve">    Όνομα:   ...............................................</w:t>
            </w:r>
          </w:p>
        </w:tc>
      </w:tr>
      <w:bookmarkEnd w:id="72"/>
    </w:tbl>
    <w:p w14:paraId="5B3EDD32" w14:textId="77777777" w:rsidR="00804A0C" w:rsidRPr="00DD028F" w:rsidRDefault="00804A0C" w:rsidP="00AD5E2C">
      <w:pPr>
        <w:spacing w:line="240" w:lineRule="auto"/>
        <w:rPr>
          <w:rFonts w:ascii="Arial" w:hAnsi="Arial" w:cs="Arial"/>
          <w:i/>
          <w:lang w:val="el-GR"/>
        </w:rPr>
      </w:pPr>
    </w:p>
    <w:sectPr w:rsidR="00804A0C" w:rsidRPr="00DD028F" w:rsidSect="002C5F7B">
      <w:pgSz w:w="11906" w:h="16838"/>
      <w:pgMar w:top="1170" w:right="1296" w:bottom="144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1987" w14:textId="77777777" w:rsidR="002C5F7B" w:rsidRDefault="002C5F7B" w:rsidP="006F2EEB">
      <w:pPr>
        <w:spacing w:after="0" w:line="240" w:lineRule="auto"/>
      </w:pPr>
      <w:r>
        <w:separator/>
      </w:r>
    </w:p>
  </w:endnote>
  <w:endnote w:type="continuationSeparator" w:id="0">
    <w:p w14:paraId="4F8D2B04" w14:textId="77777777" w:rsidR="002C5F7B" w:rsidRDefault="002C5F7B" w:rsidP="006F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UB-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082244"/>
      <w:docPartObj>
        <w:docPartGallery w:val="Page Numbers (Bottom of Page)"/>
        <w:docPartUnique/>
      </w:docPartObj>
    </w:sdtPr>
    <w:sdtEndPr>
      <w:rPr>
        <w:noProof/>
      </w:rPr>
    </w:sdtEndPr>
    <w:sdtContent>
      <w:p w14:paraId="7CD12A56" w14:textId="77777777" w:rsidR="009B27CD" w:rsidRDefault="009B27CD">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F520FF0" w14:textId="77777777" w:rsidR="009B27CD" w:rsidRDefault="009B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EEAD" w14:textId="77777777" w:rsidR="002C5F7B" w:rsidRDefault="002C5F7B" w:rsidP="006F2EEB">
      <w:pPr>
        <w:spacing w:after="0" w:line="240" w:lineRule="auto"/>
      </w:pPr>
      <w:r>
        <w:separator/>
      </w:r>
    </w:p>
  </w:footnote>
  <w:footnote w:type="continuationSeparator" w:id="0">
    <w:p w14:paraId="35E10A15" w14:textId="77777777" w:rsidR="002C5F7B" w:rsidRDefault="002C5F7B" w:rsidP="006F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917"/>
      <w:gridCol w:w="1397"/>
    </w:tblGrid>
    <w:tr w:rsidR="009B27CD" w:rsidRPr="00F97920" w14:paraId="3E849B6A" w14:textId="77777777" w:rsidTr="009B27CD">
      <w:trPr>
        <w:trHeight w:val="475"/>
      </w:trPr>
      <w:tc>
        <w:tcPr>
          <w:tcW w:w="4250" w:type="pct"/>
          <w:shd w:val="clear" w:color="auto" w:fill="8064A2"/>
          <w:vAlign w:val="center"/>
        </w:tcPr>
        <w:p w14:paraId="7FB05971" w14:textId="77777777" w:rsidR="009B27CD" w:rsidRPr="00F97920" w:rsidRDefault="009B27CD" w:rsidP="00F97920">
          <w:pPr>
            <w:tabs>
              <w:tab w:val="center" w:pos="4320"/>
              <w:tab w:val="right" w:pos="8640"/>
            </w:tabs>
            <w:overflowPunct w:val="0"/>
            <w:autoSpaceDE w:val="0"/>
            <w:autoSpaceDN w:val="0"/>
            <w:adjustRightInd w:val="0"/>
            <w:spacing w:before="120" w:after="0" w:line="300" w:lineRule="atLeast"/>
            <w:jc w:val="both"/>
            <w:textAlignment w:val="baseline"/>
            <w:rPr>
              <w:rFonts w:ascii="Arial" w:eastAsia="Times New Roman" w:hAnsi="Arial" w:cs="Times New Roman"/>
              <w:i/>
              <w:caps/>
              <w:color w:val="FFFFFF"/>
              <w:szCs w:val="20"/>
              <w:lang w:val="el-GR"/>
            </w:rPr>
          </w:pPr>
          <w:r w:rsidRPr="00F97920">
            <w:rPr>
              <w:rFonts w:ascii="Arial" w:eastAsia="Times New Roman" w:hAnsi="Arial" w:cs="Times New Roman"/>
              <w:caps/>
              <w:sz w:val="24"/>
              <w:szCs w:val="24"/>
              <w:lang w:val="el-GR"/>
            </w:rPr>
            <w:t xml:space="preserve">ΥΠΟΥΡΓΕΙΟ ΥΓΕΙΑΣ ΔΙΕΥΘΥΝΣΗ ΑΓΟΡΩΝ ΚΑΙ ΠΡΟΜΗΘΕΙΩΝ </w:t>
          </w:r>
        </w:p>
      </w:tc>
      <w:tc>
        <w:tcPr>
          <w:tcW w:w="750" w:type="pct"/>
          <w:shd w:val="clear" w:color="auto" w:fill="000000"/>
          <w:vAlign w:val="center"/>
        </w:tcPr>
        <w:p w14:paraId="2B643651" w14:textId="541C8DEB" w:rsidR="009B27CD" w:rsidRPr="00E6581A" w:rsidRDefault="007D52BA" w:rsidP="00F97920">
          <w:pPr>
            <w:tabs>
              <w:tab w:val="center" w:pos="4320"/>
              <w:tab w:val="right" w:pos="8640"/>
            </w:tabs>
            <w:overflowPunct w:val="0"/>
            <w:autoSpaceDE w:val="0"/>
            <w:autoSpaceDN w:val="0"/>
            <w:adjustRightInd w:val="0"/>
            <w:spacing w:before="120" w:after="0" w:line="300" w:lineRule="atLeast"/>
            <w:jc w:val="right"/>
            <w:textAlignment w:val="baseline"/>
            <w:rPr>
              <w:rFonts w:ascii="Arial" w:eastAsia="Times New Roman" w:hAnsi="Arial" w:cs="Times New Roman"/>
              <w:i/>
              <w:color w:val="FFFFFF"/>
              <w:szCs w:val="20"/>
              <w:lang w:val="el-GR"/>
            </w:rPr>
          </w:pPr>
          <w:r>
            <w:rPr>
              <w:rFonts w:ascii="Arial" w:eastAsia="Times New Roman" w:hAnsi="Arial" w:cs="Times New Roman"/>
              <w:i/>
              <w:szCs w:val="20"/>
              <w:lang w:val="el-GR"/>
            </w:rPr>
            <w:t>Γ.Τ</w:t>
          </w:r>
          <w:r w:rsidR="00487191" w:rsidRPr="007D52BA">
            <w:rPr>
              <w:rFonts w:ascii="Arial" w:eastAsia="Times New Roman" w:hAnsi="Arial" w:cs="Times New Roman"/>
              <w:i/>
              <w:szCs w:val="20"/>
              <w:lang w:val="el-GR"/>
            </w:rPr>
            <w:t>.</w:t>
          </w:r>
          <w:r w:rsidR="009B27CD" w:rsidRPr="007D52BA">
            <w:rPr>
              <w:rFonts w:ascii="Arial" w:eastAsia="Times New Roman" w:hAnsi="Arial" w:cs="Times New Roman"/>
              <w:i/>
              <w:szCs w:val="20"/>
              <w:lang w:val="el-GR"/>
            </w:rPr>
            <w:t xml:space="preserve"> </w:t>
          </w:r>
          <w:r w:rsidR="003C53ED">
            <w:rPr>
              <w:rFonts w:ascii="Arial" w:eastAsia="Times New Roman" w:hAnsi="Arial" w:cs="Times New Roman"/>
              <w:i/>
              <w:szCs w:val="20"/>
              <w:lang w:val="el-GR"/>
            </w:rPr>
            <w:t>6/</w:t>
          </w:r>
          <w:r w:rsidR="009B27CD" w:rsidRPr="00F97920">
            <w:rPr>
              <w:rFonts w:ascii="Arial" w:eastAsia="Times New Roman" w:hAnsi="Arial" w:cs="Times New Roman"/>
              <w:i/>
              <w:szCs w:val="20"/>
              <w:lang w:val="el-GR"/>
            </w:rPr>
            <w:t>2</w:t>
          </w:r>
          <w:r w:rsidR="00AE0D18">
            <w:rPr>
              <w:rFonts w:ascii="Arial" w:eastAsia="Times New Roman" w:hAnsi="Arial" w:cs="Times New Roman"/>
              <w:i/>
              <w:szCs w:val="20"/>
              <w:lang w:val="el-GR"/>
            </w:rPr>
            <w:t>4</w:t>
          </w:r>
        </w:p>
      </w:tc>
    </w:tr>
  </w:tbl>
  <w:p w14:paraId="5ADC7D0B" w14:textId="77777777" w:rsidR="009B27CD" w:rsidRDefault="009B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A1"/>
    <w:multiLevelType w:val="hybridMultilevel"/>
    <w:tmpl w:val="1FD811FC"/>
    <w:lvl w:ilvl="0" w:tplc="2702C0FE">
      <w:start w:val="1"/>
      <w:numFmt w:val="decimal"/>
      <w:lvlText w:val="%1."/>
      <w:lvlJc w:val="left"/>
      <w:pPr>
        <w:tabs>
          <w:tab w:val="num" w:pos="142"/>
        </w:tabs>
        <w:ind w:left="142" w:hanging="360"/>
      </w:pPr>
      <w:rPr>
        <w:rFonts w:hint="default"/>
        <w:b w:val="0"/>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4500E07"/>
    <w:multiLevelType w:val="multilevel"/>
    <w:tmpl w:val="CC765A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64138"/>
    <w:multiLevelType w:val="hybridMultilevel"/>
    <w:tmpl w:val="CD32A686"/>
    <w:lvl w:ilvl="0" w:tplc="10000019">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3" w15:restartNumberingAfterBreak="0">
    <w:nsid w:val="06290F52"/>
    <w:multiLevelType w:val="hybridMultilevel"/>
    <w:tmpl w:val="262E105C"/>
    <w:lvl w:ilvl="0" w:tplc="CAC8EE4A">
      <w:start w:val="1"/>
      <w:numFmt w:val="decimal"/>
      <w:lvlText w:val="%1."/>
      <w:lvlJc w:val="left"/>
      <w:pPr>
        <w:ind w:left="720" w:hanging="360"/>
      </w:pPr>
      <w:rPr>
        <w:rFonts w:eastAsiaTheme="minorHAns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7E34700"/>
    <w:multiLevelType w:val="hybridMultilevel"/>
    <w:tmpl w:val="9A7ADC96"/>
    <w:lvl w:ilvl="0" w:tplc="29809938">
      <w:start w:val="1"/>
      <w:numFmt w:val="decimal"/>
      <w:lvlText w:val="%1."/>
      <w:lvlJc w:val="left"/>
      <w:pPr>
        <w:ind w:left="720" w:hanging="360"/>
      </w:pPr>
      <w:rPr>
        <w:b w:val="0"/>
      </w:rPr>
    </w:lvl>
    <w:lvl w:ilvl="1" w:tplc="E1B0AAF2">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4C6464"/>
    <w:multiLevelType w:val="hybridMultilevel"/>
    <w:tmpl w:val="7B8C3600"/>
    <w:lvl w:ilvl="0" w:tplc="0114C930">
      <w:start w:val="1"/>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F4E5ABD"/>
    <w:multiLevelType w:val="hybridMultilevel"/>
    <w:tmpl w:val="8B826A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5631DA9"/>
    <w:multiLevelType w:val="hybridMultilevel"/>
    <w:tmpl w:val="074677DC"/>
    <w:lvl w:ilvl="0" w:tplc="1000000B">
      <w:start w:val="1"/>
      <w:numFmt w:val="bullet"/>
      <w:lvlText w:val=""/>
      <w:lvlJc w:val="left"/>
      <w:pPr>
        <w:ind w:left="1440" w:hanging="360"/>
      </w:pPr>
      <w:rPr>
        <w:rFonts w:ascii="Wingdings" w:hAnsi="Wingdings"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9"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7111BAB"/>
    <w:multiLevelType w:val="hybridMultilevel"/>
    <w:tmpl w:val="3020847E"/>
    <w:lvl w:ilvl="0" w:tplc="50A64AD8">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76238EF"/>
    <w:multiLevelType w:val="hybridMultilevel"/>
    <w:tmpl w:val="2E58538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89E2D32"/>
    <w:multiLevelType w:val="hybridMultilevel"/>
    <w:tmpl w:val="2BACDD06"/>
    <w:lvl w:ilvl="0" w:tplc="1000000F">
      <w:start w:val="1"/>
      <w:numFmt w:val="decimal"/>
      <w:lvlText w:val="%1."/>
      <w:lvlJc w:val="left"/>
      <w:pPr>
        <w:ind w:left="720" w:hanging="360"/>
      </w:pPr>
      <w:rPr>
        <w:rFonts w:hint="default"/>
        <w:b w:val="0"/>
        <w:u w:val="none"/>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1B7058DF"/>
    <w:multiLevelType w:val="hybridMultilevel"/>
    <w:tmpl w:val="87AAEC6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CF23031"/>
    <w:multiLevelType w:val="multilevel"/>
    <w:tmpl w:val="DDA4711C"/>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5015E0C"/>
    <w:multiLevelType w:val="hybridMultilevel"/>
    <w:tmpl w:val="FC5044C0"/>
    <w:lvl w:ilvl="0" w:tplc="CE10B79A">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6930F36"/>
    <w:multiLevelType w:val="multilevel"/>
    <w:tmpl w:val="A03A79DC"/>
    <w:lvl w:ilvl="0">
      <w:start w:val="1"/>
      <w:numFmt w:val="decimal"/>
      <w:lvlText w:val="%1."/>
      <w:lvlJc w:val="left"/>
      <w:pPr>
        <w:ind w:left="360" w:hanging="360"/>
      </w:pPr>
      <w:rPr>
        <w:rFonts w:cs="Times New Roman" w:hint="default"/>
        <w:b/>
        <w:bCs/>
        <w:i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0810F7B"/>
    <w:multiLevelType w:val="hybridMultilevel"/>
    <w:tmpl w:val="6002A0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D314F82"/>
    <w:multiLevelType w:val="hybridMultilevel"/>
    <w:tmpl w:val="D0F4CDF4"/>
    <w:lvl w:ilvl="0" w:tplc="1000000B">
      <w:start w:val="1"/>
      <w:numFmt w:val="bullet"/>
      <w:lvlText w:val=""/>
      <w:lvlJc w:val="left"/>
      <w:pPr>
        <w:tabs>
          <w:tab w:val="num" w:pos="720"/>
        </w:tabs>
        <w:ind w:left="720" w:hanging="360"/>
      </w:pPr>
      <w:rPr>
        <w:rFonts w:ascii="Wingdings" w:hAnsi="Wingding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2F62692"/>
    <w:multiLevelType w:val="hybridMultilevel"/>
    <w:tmpl w:val="94365BDE"/>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DF2828"/>
    <w:multiLevelType w:val="hybridMultilevel"/>
    <w:tmpl w:val="7C2E7C82"/>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4" w15:restartNumberingAfterBreak="0">
    <w:nsid w:val="4BD14EB0"/>
    <w:multiLevelType w:val="hybridMultilevel"/>
    <w:tmpl w:val="12DE374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D19012B"/>
    <w:multiLevelType w:val="hybridMultilevel"/>
    <w:tmpl w:val="FA60DE6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6" w15:restartNumberingAfterBreak="0">
    <w:nsid w:val="4FE0079A"/>
    <w:multiLevelType w:val="hybridMultilevel"/>
    <w:tmpl w:val="B19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B08A5"/>
    <w:multiLevelType w:val="hybridMultilevel"/>
    <w:tmpl w:val="8028065C"/>
    <w:lvl w:ilvl="0" w:tplc="7E4CB398">
      <w:start w:val="1"/>
      <w:numFmt w:val="decimal"/>
      <w:lvlText w:val="%1."/>
      <w:lvlJc w:val="left"/>
      <w:pPr>
        <w:ind w:left="720"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8" w15:restartNumberingAfterBreak="0">
    <w:nsid w:val="529F74FB"/>
    <w:multiLevelType w:val="hybridMultilevel"/>
    <w:tmpl w:val="31EC9A5A"/>
    <w:lvl w:ilvl="0" w:tplc="D6563E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5101868"/>
    <w:multiLevelType w:val="hybridMultilevel"/>
    <w:tmpl w:val="4BF8E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6E13F3A"/>
    <w:multiLevelType w:val="hybridMultilevel"/>
    <w:tmpl w:val="A3929366"/>
    <w:lvl w:ilvl="0" w:tplc="301E41D0">
      <w:start w:val="1"/>
      <w:numFmt w:val="decimal"/>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05F99"/>
    <w:multiLevelType w:val="hybridMultilevel"/>
    <w:tmpl w:val="D32013B4"/>
    <w:lvl w:ilvl="0" w:tplc="CF4E6018">
      <w:start w:val="1"/>
      <w:numFmt w:val="decimal"/>
      <w:lvlText w:val="%1."/>
      <w:lvlJc w:val="left"/>
      <w:pPr>
        <w:ind w:left="720"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2" w15:restartNumberingAfterBreak="0">
    <w:nsid w:val="59F0279A"/>
    <w:multiLevelType w:val="hybridMultilevel"/>
    <w:tmpl w:val="351A9AD8"/>
    <w:lvl w:ilvl="0" w:tplc="1000000B">
      <w:start w:val="1"/>
      <w:numFmt w:val="bullet"/>
      <w:lvlText w:val=""/>
      <w:lvlJc w:val="left"/>
      <w:pPr>
        <w:ind w:left="1080" w:hanging="360"/>
      </w:pPr>
      <w:rPr>
        <w:rFonts w:ascii="Wingdings" w:hAnsi="Wingdings"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3"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B4D6865"/>
    <w:multiLevelType w:val="hybridMultilevel"/>
    <w:tmpl w:val="6E32E1BA"/>
    <w:lvl w:ilvl="0" w:tplc="1000000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8F24E0"/>
    <w:multiLevelType w:val="hybridMultilevel"/>
    <w:tmpl w:val="B0AC420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5CC23F75"/>
    <w:multiLevelType w:val="hybridMultilevel"/>
    <w:tmpl w:val="B3542026"/>
    <w:lvl w:ilvl="0" w:tplc="972E6C44">
      <w:start w:val="1"/>
      <w:numFmt w:val="decimal"/>
      <w:lvlText w:val="%1."/>
      <w:lvlJc w:val="left"/>
      <w:pPr>
        <w:ind w:left="63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80EC2"/>
    <w:multiLevelType w:val="hybridMultilevel"/>
    <w:tmpl w:val="B8ECD9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8" w15:restartNumberingAfterBreak="0">
    <w:nsid w:val="65E00D3F"/>
    <w:multiLevelType w:val="hybridMultilevel"/>
    <w:tmpl w:val="B382FE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9" w15:restartNumberingAfterBreak="0">
    <w:nsid w:val="66297BDC"/>
    <w:multiLevelType w:val="hybridMultilevel"/>
    <w:tmpl w:val="6C66F7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827D28"/>
    <w:multiLevelType w:val="hybridMultilevel"/>
    <w:tmpl w:val="D6D2C806"/>
    <w:lvl w:ilvl="0" w:tplc="1000001B">
      <w:start w:val="1"/>
      <w:numFmt w:val="lowerRoman"/>
      <w:lvlText w:val="%1."/>
      <w:lvlJc w:val="righ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F1D7ED0"/>
    <w:multiLevelType w:val="hybridMultilevel"/>
    <w:tmpl w:val="518CFFB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2" w15:restartNumberingAfterBreak="0">
    <w:nsid w:val="712E40A9"/>
    <w:multiLevelType w:val="hybridMultilevel"/>
    <w:tmpl w:val="1C6A8188"/>
    <w:lvl w:ilvl="0" w:tplc="F5847FE6">
      <w:start w:val="1"/>
      <w:numFmt w:val="decimal"/>
      <w:lvlText w:val="%1."/>
      <w:lvlJc w:val="left"/>
      <w:pPr>
        <w:ind w:left="720" w:hanging="360"/>
      </w:pPr>
      <w:rPr>
        <w:rFonts w:eastAsia="Calibri"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3"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F93A36"/>
    <w:multiLevelType w:val="hybridMultilevel"/>
    <w:tmpl w:val="BE2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902E7"/>
    <w:multiLevelType w:val="hybridMultilevel"/>
    <w:tmpl w:val="DF0C866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797B3A5A"/>
    <w:multiLevelType w:val="hybridMultilevel"/>
    <w:tmpl w:val="AE9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D80EDA"/>
    <w:multiLevelType w:val="hybridMultilevel"/>
    <w:tmpl w:val="F52C3044"/>
    <w:lvl w:ilvl="0" w:tplc="5A2CB9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7873704">
    <w:abstractNumId w:val="22"/>
  </w:num>
  <w:num w:numId="2" w16cid:durableId="265815978">
    <w:abstractNumId w:val="15"/>
  </w:num>
  <w:num w:numId="3" w16cid:durableId="1696686473">
    <w:abstractNumId w:val="10"/>
  </w:num>
  <w:num w:numId="4" w16cid:durableId="1978104646">
    <w:abstractNumId w:val="12"/>
  </w:num>
  <w:num w:numId="5" w16cid:durableId="191000522">
    <w:abstractNumId w:val="47"/>
  </w:num>
  <w:num w:numId="6" w16cid:durableId="574097220">
    <w:abstractNumId w:val="11"/>
  </w:num>
  <w:num w:numId="7" w16cid:durableId="1650667069">
    <w:abstractNumId w:val="14"/>
  </w:num>
  <w:num w:numId="8" w16cid:durableId="24252572">
    <w:abstractNumId w:val="9"/>
  </w:num>
  <w:num w:numId="9" w16cid:durableId="561402908">
    <w:abstractNumId w:val="7"/>
  </w:num>
  <w:num w:numId="10" w16cid:durableId="1492335150">
    <w:abstractNumId w:val="21"/>
  </w:num>
  <w:num w:numId="11" w16cid:durableId="369645023">
    <w:abstractNumId w:val="0"/>
  </w:num>
  <w:num w:numId="12" w16cid:durableId="551959708">
    <w:abstractNumId w:val="33"/>
  </w:num>
  <w:num w:numId="13" w16cid:durableId="1823814677">
    <w:abstractNumId w:val="39"/>
  </w:num>
  <w:num w:numId="14" w16cid:durableId="1595279526">
    <w:abstractNumId w:val="6"/>
  </w:num>
  <w:num w:numId="15" w16cid:durableId="1654215151">
    <w:abstractNumId w:val="44"/>
  </w:num>
  <w:num w:numId="16" w16cid:durableId="1963152273">
    <w:abstractNumId w:val="43"/>
  </w:num>
  <w:num w:numId="17" w16cid:durableId="2009748044">
    <w:abstractNumId w:val="26"/>
  </w:num>
  <w:num w:numId="18" w16cid:durableId="1236550916">
    <w:abstractNumId w:val="17"/>
  </w:num>
  <w:num w:numId="19" w16cid:durableId="1266304944">
    <w:abstractNumId w:val="30"/>
  </w:num>
  <w:num w:numId="20" w16cid:durableId="1572039327">
    <w:abstractNumId w:val="15"/>
    <w:lvlOverride w:ilvl="0">
      <w:startOverride w:val="4"/>
    </w:lvlOverride>
    <w:lvlOverride w:ilvl="1">
      <w:startOverride w:val="2"/>
    </w:lvlOverride>
  </w:num>
  <w:num w:numId="21" w16cid:durableId="15345394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0553324">
    <w:abstractNumId w:val="20"/>
  </w:num>
  <w:num w:numId="23" w16cid:durableId="2053528628">
    <w:abstractNumId w:val="4"/>
  </w:num>
  <w:num w:numId="24" w16cid:durableId="1608267546">
    <w:abstractNumId w:val="36"/>
  </w:num>
  <w:num w:numId="25" w16cid:durableId="1995178648">
    <w:abstractNumId w:val="46"/>
  </w:num>
  <w:num w:numId="26" w16cid:durableId="1568880009">
    <w:abstractNumId w:val="18"/>
  </w:num>
  <w:num w:numId="27" w16cid:durableId="1297948764">
    <w:abstractNumId w:val="5"/>
  </w:num>
  <w:num w:numId="28" w16cid:durableId="1085423986">
    <w:abstractNumId w:val="45"/>
  </w:num>
  <w:num w:numId="29" w16cid:durableId="1133446568">
    <w:abstractNumId w:val="37"/>
  </w:num>
  <w:num w:numId="30" w16cid:durableId="814251779">
    <w:abstractNumId w:val="16"/>
  </w:num>
  <w:num w:numId="31" w16cid:durableId="1966767911">
    <w:abstractNumId w:val="2"/>
  </w:num>
  <w:num w:numId="32" w16cid:durableId="31882051">
    <w:abstractNumId w:val="35"/>
  </w:num>
  <w:num w:numId="33" w16cid:durableId="1679115251">
    <w:abstractNumId w:val="24"/>
  </w:num>
  <w:num w:numId="34" w16cid:durableId="329791395">
    <w:abstractNumId w:val="34"/>
  </w:num>
  <w:num w:numId="35" w16cid:durableId="1311518539">
    <w:abstractNumId w:val="28"/>
  </w:num>
  <w:num w:numId="36" w16cid:durableId="494416726">
    <w:abstractNumId w:val="41"/>
  </w:num>
  <w:num w:numId="37" w16cid:durableId="761292171">
    <w:abstractNumId w:val="19"/>
  </w:num>
  <w:num w:numId="38" w16cid:durableId="867647931">
    <w:abstractNumId w:val="3"/>
  </w:num>
  <w:num w:numId="39" w16cid:durableId="731392138">
    <w:abstractNumId w:val="31"/>
  </w:num>
  <w:num w:numId="40" w16cid:durableId="1854419826">
    <w:abstractNumId w:val="32"/>
  </w:num>
  <w:num w:numId="41" w16cid:durableId="1644969896">
    <w:abstractNumId w:val="25"/>
  </w:num>
  <w:num w:numId="42" w16cid:durableId="1791240737">
    <w:abstractNumId w:val="38"/>
  </w:num>
  <w:num w:numId="43" w16cid:durableId="877812254">
    <w:abstractNumId w:val="42"/>
  </w:num>
  <w:num w:numId="44" w16cid:durableId="518590025">
    <w:abstractNumId w:val="27"/>
  </w:num>
  <w:num w:numId="45" w16cid:durableId="928847662">
    <w:abstractNumId w:val="40"/>
  </w:num>
  <w:num w:numId="46" w16cid:durableId="353649148">
    <w:abstractNumId w:val="8"/>
  </w:num>
  <w:num w:numId="47" w16cid:durableId="575673729">
    <w:abstractNumId w:val="1"/>
  </w:num>
  <w:num w:numId="48" w16cid:durableId="1804036353">
    <w:abstractNumId w:val="13"/>
  </w:num>
  <w:num w:numId="49" w16cid:durableId="180515384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8"/>
    <w:rsid w:val="00000D54"/>
    <w:rsid w:val="00000E54"/>
    <w:rsid w:val="0000368D"/>
    <w:rsid w:val="000041C5"/>
    <w:rsid w:val="00005128"/>
    <w:rsid w:val="00012A8F"/>
    <w:rsid w:val="000136AB"/>
    <w:rsid w:val="0001609F"/>
    <w:rsid w:val="000173E6"/>
    <w:rsid w:val="00017822"/>
    <w:rsid w:val="00020853"/>
    <w:rsid w:val="0002362A"/>
    <w:rsid w:val="0002490A"/>
    <w:rsid w:val="00030F78"/>
    <w:rsid w:val="000311ED"/>
    <w:rsid w:val="00032DC4"/>
    <w:rsid w:val="000337D7"/>
    <w:rsid w:val="000376E6"/>
    <w:rsid w:val="00047764"/>
    <w:rsid w:val="00053A48"/>
    <w:rsid w:val="000640CB"/>
    <w:rsid w:val="00067464"/>
    <w:rsid w:val="00067EAB"/>
    <w:rsid w:val="00070698"/>
    <w:rsid w:val="00073E8C"/>
    <w:rsid w:val="000748DF"/>
    <w:rsid w:val="00076F2B"/>
    <w:rsid w:val="0008108D"/>
    <w:rsid w:val="00081F55"/>
    <w:rsid w:val="0008297D"/>
    <w:rsid w:val="0008546D"/>
    <w:rsid w:val="00085D16"/>
    <w:rsid w:val="000868F1"/>
    <w:rsid w:val="000923FE"/>
    <w:rsid w:val="0009308E"/>
    <w:rsid w:val="000952DC"/>
    <w:rsid w:val="00095538"/>
    <w:rsid w:val="00095CD3"/>
    <w:rsid w:val="000A00C0"/>
    <w:rsid w:val="000A20FF"/>
    <w:rsid w:val="000A2761"/>
    <w:rsid w:val="000A3395"/>
    <w:rsid w:val="000A4C9D"/>
    <w:rsid w:val="000A6D3D"/>
    <w:rsid w:val="000B1258"/>
    <w:rsid w:val="000B20E0"/>
    <w:rsid w:val="000B3762"/>
    <w:rsid w:val="000B5A13"/>
    <w:rsid w:val="000B7B06"/>
    <w:rsid w:val="000C1208"/>
    <w:rsid w:val="000C5F5A"/>
    <w:rsid w:val="000C5FE1"/>
    <w:rsid w:val="000C6680"/>
    <w:rsid w:val="000C78C4"/>
    <w:rsid w:val="000D4025"/>
    <w:rsid w:val="000D5A4D"/>
    <w:rsid w:val="000D7C2B"/>
    <w:rsid w:val="000E02C6"/>
    <w:rsid w:val="000E19DE"/>
    <w:rsid w:val="000E6324"/>
    <w:rsid w:val="000E6BE3"/>
    <w:rsid w:val="000E7510"/>
    <w:rsid w:val="000F2942"/>
    <w:rsid w:val="000F30DD"/>
    <w:rsid w:val="000F60D5"/>
    <w:rsid w:val="00101238"/>
    <w:rsid w:val="00103EEC"/>
    <w:rsid w:val="00104438"/>
    <w:rsid w:val="00107897"/>
    <w:rsid w:val="00113D8F"/>
    <w:rsid w:val="00120ECA"/>
    <w:rsid w:val="00121B62"/>
    <w:rsid w:val="00122767"/>
    <w:rsid w:val="001248A8"/>
    <w:rsid w:val="00133037"/>
    <w:rsid w:val="00133F5B"/>
    <w:rsid w:val="00135390"/>
    <w:rsid w:val="00142291"/>
    <w:rsid w:val="001446BC"/>
    <w:rsid w:val="001466D7"/>
    <w:rsid w:val="001507E6"/>
    <w:rsid w:val="001519C8"/>
    <w:rsid w:val="00174D43"/>
    <w:rsid w:val="00176A83"/>
    <w:rsid w:val="0017791E"/>
    <w:rsid w:val="00183A09"/>
    <w:rsid w:val="001866EE"/>
    <w:rsid w:val="00186EC7"/>
    <w:rsid w:val="0019421C"/>
    <w:rsid w:val="00196E9D"/>
    <w:rsid w:val="001A2DBA"/>
    <w:rsid w:val="001A526C"/>
    <w:rsid w:val="001B07DF"/>
    <w:rsid w:val="001B2A8D"/>
    <w:rsid w:val="001B37F1"/>
    <w:rsid w:val="001B3BC7"/>
    <w:rsid w:val="001B648D"/>
    <w:rsid w:val="001C1B52"/>
    <w:rsid w:val="001C21A9"/>
    <w:rsid w:val="001C321B"/>
    <w:rsid w:val="001C3552"/>
    <w:rsid w:val="001D0EEA"/>
    <w:rsid w:val="001D16D1"/>
    <w:rsid w:val="001D4AC7"/>
    <w:rsid w:val="001D62D8"/>
    <w:rsid w:val="001D6C41"/>
    <w:rsid w:val="001E0E8D"/>
    <w:rsid w:val="001E60C4"/>
    <w:rsid w:val="001E79EE"/>
    <w:rsid w:val="001F0BCF"/>
    <w:rsid w:val="001F3F44"/>
    <w:rsid w:val="001F637A"/>
    <w:rsid w:val="001F6BD6"/>
    <w:rsid w:val="001F709C"/>
    <w:rsid w:val="00200F67"/>
    <w:rsid w:val="00203173"/>
    <w:rsid w:val="0020349A"/>
    <w:rsid w:val="0020382B"/>
    <w:rsid w:val="00204D50"/>
    <w:rsid w:val="002060A3"/>
    <w:rsid w:val="0020660E"/>
    <w:rsid w:val="0021085C"/>
    <w:rsid w:val="00210B9D"/>
    <w:rsid w:val="002141E1"/>
    <w:rsid w:val="00215133"/>
    <w:rsid w:val="002152AC"/>
    <w:rsid w:val="002227C0"/>
    <w:rsid w:val="00225302"/>
    <w:rsid w:val="00226DD5"/>
    <w:rsid w:val="00233988"/>
    <w:rsid w:val="00233D4D"/>
    <w:rsid w:val="0024476D"/>
    <w:rsid w:val="00245472"/>
    <w:rsid w:val="0025047F"/>
    <w:rsid w:val="00250CCD"/>
    <w:rsid w:val="00251D86"/>
    <w:rsid w:val="00251ECE"/>
    <w:rsid w:val="002522F6"/>
    <w:rsid w:val="0025344D"/>
    <w:rsid w:val="00257195"/>
    <w:rsid w:val="00261593"/>
    <w:rsid w:val="0026362F"/>
    <w:rsid w:val="002636EC"/>
    <w:rsid w:val="00270A96"/>
    <w:rsid w:val="002710CE"/>
    <w:rsid w:val="00271B70"/>
    <w:rsid w:val="00275482"/>
    <w:rsid w:val="00282612"/>
    <w:rsid w:val="00287CEC"/>
    <w:rsid w:val="002942E4"/>
    <w:rsid w:val="002944A8"/>
    <w:rsid w:val="002979D1"/>
    <w:rsid w:val="002A1FC9"/>
    <w:rsid w:val="002A6967"/>
    <w:rsid w:val="002A785A"/>
    <w:rsid w:val="002B155B"/>
    <w:rsid w:val="002B3500"/>
    <w:rsid w:val="002B5161"/>
    <w:rsid w:val="002B68D4"/>
    <w:rsid w:val="002B7CAB"/>
    <w:rsid w:val="002C1569"/>
    <w:rsid w:val="002C504E"/>
    <w:rsid w:val="002C5F7B"/>
    <w:rsid w:val="002C7939"/>
    <w:rsid w:val="002D24D3"/>
    <w:rsid w:val="002D5A51"/>
    <w:rsid w:val="002D6830"/>
    <w:rsid w:val="002E051C"/>
    <w:rsid w:val="002E08DC"/>
    <w:rsid w:val="002E2991"/>
    <w:rsid w:val="002E5106"/>
    <w:rsid w:val="002E54F7"/>
    <w:rsid w:val="002F2165"/>
    <w:rsid w:val="002F29E5"/>
    <w:rsid w:val="002F4273"/>
    <w:rsid w:val="002F48E8"/>
    <w:rsid w:val="002F56BB"/>
    <w:rsid w:val="002F6F43"/>
    <w:rsid w:val="00302C78"/>
    <w:rsid w:val="0030317C"/>
    <w:rsid w:val="0030495E"/>
    <w:rsid w:val="00310718"/>
    <w:rsid w:val="00317F63"/>
    <w:rsid w:val="00320390"/>
    <w:rsid w:val="00322377"/>
    <w:rsid w:val="00327282"/>
    <w:rsid w:val="003273BD"/>
    <w:rsid w:val="00334B4E"/>
    <w:rsid w:val="003379B2"/>
    <w:rsid w:val="00341248"/>
    <w:rsid w:val="00341FFC"/>
    <w:rsid w:val="00342BBA"/>
    <w:rsid w:val="0034555B"/>
    <w:rsid w:val="00352E88"/>
    <w:rsid w:val="00355193"/>
    <w:rsid w:val="00355C85"/>
    <w:rsid w:val="00361B72"/>
    <w:rsid w:val="00365F37"/>
    <w:rsid w:val="00366BC8"/>
    <w:rsid w:val="003674AE"/>
    <w:rsid w:val="003710F2"/>
    <w:rsid w:val="003715A6"/>
    <w:rsid w:val="0037201E"/>
    <w:rsid w:val="00373796"/>
    <w:rsid w:val="003746A9"/>
    <w:rsid w:val="0037550A"/>
    <w:rsid w:val="003763A6"/>
    <w:rsid w:val="00376BA3"/>
    <w:rsid w:val="00386BEB"/>
    <w:rsid w:val="00391170"/>
    <w:rsid w:val="003938E1"/>
    <w:rsid w:val="003948B2"/>
    <w:rsid w:val="00397406"/>
    <w:rsid w:val="003979E9"/>
    <w:rsid w:val="003A039C"/>
    <w:rsid w:val="003A315F"/>
    <w:rsid w:val="003A3A98"/>
    <w:rsid w:val="003A669D"/>
    <w:rsid w:val="003A7FAA"/>
    <w:rsid w:val="003B0515"/>
    <w:rsid w:val="003B6EF1"/>
    <w:rsid w:val="003C4479"/>
    <w:rsid w:val="003C4801"/>
    <w:rsid w:val="003C48E4"/>
    <w:rsid w:val="003C53ED"/>
    <w:rsid w:val="003D74D6"/>
    <w:rsid w:val="003E2474"/>
    <w:rsid w:val="003E38A2"/>
    <w:rsid w:val="003E3DF5"/>
    <w:rsid w:val="003E54E4"/>
    <w:rsid w:val="003F4D11"/>
    <w:rsid w:val="004014F3"/>
    <w:rsid w:val="0040174D"/>
    <w:rsid w:val="0040190B"/>
    <w:rsid w:val="00402A26"/>
    <w:rsid w:val="00403BA4"/>
    <w:rsid w:val="00404E15"/>
    <w:rsid w:val="00405457"/>
    <w:rsid w:val="00405F4C"/>
    <w:rsid w:val="00406C78"/>
    <w:rsid w:val="00414271"/>
    <w:rsid w:val="004232CD"/>
    <w:rsid w:val="0042599F"/>
    <w:rsid w:val="004306D9"/>
    <w:rsid w:val="00430A75"/>
    <w:rsid w:val="00432DEF"/>
    <w:rsid w:val="004334F7"/>
    <w:rsid w:val="00434A2C"/>
    <w:rsid w:val="0043597D"/>
    <w:rsid w:val="00441676"/>
    <w:rsid w:val="00446984"/>
    <w:rsid w:val="00446DEC"/>
    <w:rsid w:val="00451743"/>
    <w:rsid w:val="00451A74"/>
    <w:rsid w:val="00451C7E"/>
    <w:rsid w:val="004554B2"/>
    <w:rsid w:val="004635B5"/>
    <w:rsid w:val="0046523D"/>
    <w:rsid w:val="00471BCB"/>
    <w:rsid w:val="00472476"/>
    <w:rsid w:val="0047571B"/>
    <w:rsid w:val="00477990"/>
    <w:rsid w:val="004839A6"/>
    <w:rsid w:val="00484522"/>
    <w:rsid w:val="0048464E"/>
    <w:rsid w:val="00484853"/>
    <w:rsid w:val="00487191"/>
    <w:rsid w:val="00490790"/>
    <w:rsid w:val="00497EF2"/>
    <w:rsid w:val="004A1111"/>
    <w:rsid w:val="004A3183"/>
    <w:rsid w:val="004A39F9"/>
    <w:rsid w:val="004A5429"/>
    <w:rsid w:val="004A7FFA"/>
    <w:rsid w:val="004B1779"/>
    <w:rsid w:val="004B44F4"/>
    <w:rsid w:val="004B5FE6"/>
    <w:rsid w:val="004C0BCF"/>
    <w:rsid w:val="004C174F"/>
    <w:rsid w:val="004C1EE3"/>
    <w:rsid w:val="004C2758"/>
    <w:rsid w:val="004C2D4A"/>
    <w:rsid w:val="004C618B"/>
    <w:rsid w:val="004D09E3"/>
    <w:rsid w:val="004D1EA7"/>
    <w:rsid w:val="004D27D8"/>
    <w:rsid w:val="004D45C4"/>
    <w:rsid w:val="004D6D44"/>
    <w:rsid w:val="004D78DD"/>
    <w:rsid w:val="004E08B6"/>
    <w:rsid w:val="004E1073"/>
    <w:rsid w:val="004F4358"/>
    <w:rsid w:val="004F5223"/>
    <w:rsid w:val="004F70CA"/>
    <w:rsid w:val="005013E8"/>
    <w:rsid w:val="00502844"/>
    <w:rsid w:val="005049DA"/>
    <w:rsid w:val="005059F6"/>
    <w:rsid w:val="0051091D"/>
    <w:rsid w:val="00510B07"/>
    <w:rsid w:val="00510C76"/>
    <w:rsid w:val="0051225D"/>
    <w:rsid w:val="00520526"/>
    <w:rsid w:val="00521C0C"/>
    <w:rsid w:val="005226DA"/>
    <w:rsid w:val="005273FA"/>
    <w:rsid w:val="00531217"/>
    <w:rsid w:val="005329CE"/>
    <w:rsid w:val="005345CB"/>
    <w:rsid w:val="0053606A"/>
    <w:rsid w:val="00543F6C"/>
    <w:rsid w:val="0054459C"/>
    <w:rsid w:val="00544C93"/>
    <w:rsid w:val="00551964"/>
    <w:rsid w:val="00571494"/>
    <w:rsid w:val="00576CAE"/>
    <w:rsid w:val="0057700D"/>
    <w:rsid w:val="005812B4"/>
    <w:rsid w:val="005834AE"/>
    <w:rsid w:val="005853F3"/>
    <w:rsid w:val="0058673F"/>
    <w:rsid w:val="00587CD7"/>
    <w:rsid w:val="00590017"/>
    <w:rsid w:val="005916E1"/>
    <w:rsid w:val="00597689"/>
    <w:rsid w:val="0059791C"/>
    <w:rsid w:val="005A0AD6"/>
    <w:rsid w:val="005B2BCC"/>
    <w:rsid w:val="005B7155"/>
    <w:rsid w:val="005B7CDD"/>
    <w:rsid w:val="005C6684"/>
    <w:rsid w:val="005C7983"/>
    <w:rsid w:val="005D181E"/>
    <w:rsid w:val="005D29F3"/>
    <w:rsid w:val="005D35C6"/>
    <w:rsid w:val="005D44C9"/>
    <w:rsid w:val="005D466F"/>
    <w:rsid w:val="005E0DD3"/>
    <w:rsid w:val="005E11C0"/>
    <w:rsid w:val="005E1D2E"/>
    <w:rsid w:val="005E2D31"/>
    <w:rsid w:val="005E4C61"/>
    <w:rsid w:val="005E61D8"/>
    <w:rsid w:val="005E75EA"/>
    <w:rsid w:val="005E7C70"/>
    <w:rsid w:val="005F4D12"/>
    <w:rsid w:val="005F5AD4"/>
    <w:rsid w:val="005F732D"/>
    <w:rsid w:val="005F799E"/>
    <w:rsid w:val="0060062B"/>
    <w:rsid w:val="006025C3"/>
    <w:rsid w:val="00605A28"/>
    <w:rsid w:val="0060769A"/>
    <w:rsid w:val="00610CED"/>
    <w:rsid w:val="00611F85"/>
    <w:rsid w:val="00612384"/>
    <w:rsid w:val="00616650"/>
    <w:rsid w:val="00617310"/>
    <w:rsid w:val="00620D38"/>
    <w:rsid w:val="00621551"/>
    <w:rsid w:val="006238EE"/>
    <w:rsid w:val="006243F1"/>
    <w:rsid w:val="00631892"/>
    <w:rsid w:val="00633022"/>
    <w:rsid w:val="00635C75"/>
    <w:rsid w:val="00635D74"/>
    <w:rsid w:val="0065109D"/>
    <w:rsid w:val="00652BDA"/>
    <w:rsid w:val="00660615"/>
    <w:rsid w:val="00661C59"/>
    <w:rsid w:val="00664625"/>
    <w:rsid w:val="00675605"/>
    <w:rsid w:val="00676F60"/>
    <w:rsid w:val="00677932"/>
    <w:rsid w:val="006840E5"/>
    <w:rsid w:val="0068503D"/>
    <w:rsid w:val="00687131"/>
    <w:rsid w:val="00687251"/>
    <w:rsid w:val="00687884"/>
    <w:rsid w:val="00690193"/>
    <w:rsid w:val="00690B48"/>
    <w:rsid w:val="006917D2"/>
    <w:rsid w:val="006938FF"/>
    <w:rsid w:val="006948D3"/>
    <w:rsid w:val="0069550F"/>
    <w:rsid w:val="00695C45"/>
    <w:rsid w:val="006960A5"/>
    <w:rsid w:val="006A14D3"/>
    <w:rsid w:val="006A6955"/>
    <w:rsid w:val="006B20D8"/>
    <w:rsid w:val="006B34CD"/>
    <w:rsid w:val="006B62F1"/>
    <w:rsid w:val="006B6C69"/>
    <w:rsid w:val="006C1F9E"/>
    <w:rsid w:val="006C2200"/>
    <w:rsid w:val="006C2AB1"/>
    <w:rsid w:val="006C398E"/>
    <w:rsid w:val="006C3CD9"/>
    <w:rsid w:val="006C4987"/>
    <w:rsid w:val="006D0C87"/>
    <w:rsid w:val="006D21D6"/>
    <w:rsid w:val="006D3605"/>
    <w:rsid w:val="006D39F4"/>
    <w:rsid w:val="006D4092"/>
    <w:rsid w:val="006D5B7D"/>
    <w:rsid w:val="006E12C0"/>
    <w:rsid w:val="006E1AA6"/>
    <w:rsid w:val="006E41E0"/>
    <w:rsid w:val="006E63DC"/>
    <w:rsid w:val="006E7B58"/>
    <w:rsid w:val="006F22AD"/>
    <w:rsid w:val="006F2559"/>
    <w:rsid w:val="006F2EEB"/>
    <w:rsid w:val="006F4BE7"/>
    <w:rsid w:val="006F583F"/>
    <w:rsid w:val="00701822"/>
    <w:rsid w:val="00706EB1"/>
    <w:rsid w:val="00710374"/>
    <w:rsid w:val="007103C7"/>
    <w:rsid w:val="007124E7"/>
    <w:rsid w:val="0071711A"/>
    <w:rsid w:val="007219F5"/>
    <w:rsid w:val="0072375D"/>
    <w:rsid w:val="00723837"/>
    <w:rsid w:val="00730529"/>
    <w:rsid w:val="00730930"/>
    <w:rsid w:val="0073126A"/>
    <w:rsid w:val="007354F5"/>
    <w:rsid w:val="00735A85"/>
    <w:rsid w:val="00735C38"/>
    <w:rsid w:val="00735F0F"/>
    <w:rsid w:val="007366A4"/>
    <w:rsid w:val="0074087C"/>
    <w:rsid w:val="00755858"/>
    <w:rsid w:val="00755E5C"/>
    <w:rsid w:val="00756E07"/>
    <w:rsid w:val="00757CF4"/>
    <w:rsid w:val="00762BC8"/>
    <w:rsid w:val="00766FBF"/>
    <w:rsid w:val="00771275"/>
    <w:rsid w:val="007717D8"/>
    <w:rsid w:val="00771C18"/>
    <w:rsid w:val="00773D90"/>
    <w:rsid w:val="00773E84"/>
    <w:rsid w:val="007755AF"/>
    <w:rsid w:val="00775AB8"/>
    <w:rsid w:val="0077644C"/>
    <w:rsid w:val="00776E90"/>
    <w:rsid w:val="00781402"/>
    <w:rsid w:val="00783CEA"/>
    <w:rsid w:val="0078439A"/>
    <w:rsid w:val="007862F8"/>
    <w:rsid w:val="0078709C"/>
    <w:rsid w:val="00787F3C"/>
    <w:rsid w:val="0079124C"/>
    <w:rsid w:val="007924F7"/>
    <w:rsid w:val="007952DD"/>
    <w:rsid w:val="007965FE"/>
    <w:rsid w:val="00796774"/>
    <w:rsid w:val="007973DD"/>
    <w:rsid w:val="007A119B"/>
    <w:rsid w:val="007A257D"/>
    <w:rsid w:val="007A3F92"/>
    <w:rsid w:val="007A75BE"/>
    <w:rsid w:val="007A7E17"/>
    <w:rsid w:val="007B499A"/>
    <w:rsid w:val="007B5243"/>
    <w:rsid w:val="007B5276"/>
    <w:rsid w:val="007C314C"/>
    <w:rsid w:val="007C5339"/>
    <w:rsid w:val="007C56FF"/>
    <w:rsid w:val="007C5E86"/>
    <w:rsid w:val="007D0A68"/>
    <w:rsid w:val="007D4DDC"/>
    <w:rsid w:val="007D4EE7"/>
    <w:rsid w:val="007D52BA"/>
    <w:rsid w:val="007D76F0"/>
    <w:rsid w:val="007E0B0B"/>
    <w:rsid w:val="007E2186"/>
    <w:rsid w:val="007E2CA0"/>
    <w:rsid w:val="007E3C67"/>
    <w:rsid w:val="007F09B9"/>
    <w:rsid w:val="008000F0"/>
    <w:rsid w:val="0080087C"/>
    <w:rsid w:val="00801B6B"/>
    <w:rsid w:val="00801E4E"/>
    <w:rsid w:val="00803046"/>
    <w:rsid w:val="00804A0C"/>
    <w:rsid w:val="00805426"/>
    <w:rsid w:val="008074BE"/>
    <w:rsid w:val="00812938"/>
    <w:rsid w:val="00814815"/>
    <w:rsid w:val="00822E81"/>
    <w:rsid w:val="008234ED"/>
    <w:rsid w:val="00824A3A"/>
    <w:rsid w:val="00826106"/>
    <w:rsid w:val="00826266"/>
    <w:rsid w:val="00827036"/>
    <w:rsid w:val="008270BF"/>
    <w:rsid w:val="0082728A"/>
    <w:rsid w:val="0082758E"/>
    <w:rsid w:val="00830A48"/>
    <w:rsid w:val="008314C1"/>
    <w:rsid w:val="008327D2"/>
    <w:rsid w:val="008329B7"/>
    <w:rsid w:val="00845FB8"/>
    <w:rsid w:val="008523D9"/>
    <w:rsid w:val="00863F53"/>
    <w:rsid w:val="0086464B"/>
    <w:rsid w:val="00867282"/>
    <w:rsid w:val="008719A6"/>
    <w:rsid w:val="0087289B"/>
    <w:rsid w:val="00873955"/>
    <w:rsid w:val="00873A23"/>
    <w:rsid w:val="00877528"/>
    <w:rsid w:val="008801B5"/>
    <w:rsid w:val="0088103E"/>
    <w:rsid w:val="008818F8"/>
    <w:rsid w:val="00882128"/>
    <w:rsid w:val="00884AA2"/>
    <w:rsid w:val="00886177"/>
    <w:rsid w:val="00887E7E"/>
    <w:rsid w:val="00892567"/>
    <w:rsid w:val="00893CC7"/>
    <w:rsid w:val="00894213"/>
    <w:rsid w:val="0089548F"/>
    <w:rsid w:val="00897A5C"/>
    <w:rsid w:val="008A1B1B"/>
    <w:rsid w:val="008A3EB5"/>
    <w:rsid w:val="008B11A2"/>
    <w:rsid w:val="008B1C29"/>
    <w:rsid w:val="008B492C"/>
    <w:rsid w:val="008B70EC"/>
    <w:rsid w:val="008B78A0"/>
    <w:rsid w:val="008C0A6A"/>
    <w:rsid w:val="008C20D7"/>
    <w:rsid w:val="008C32A9"/>
    <w:rsid w:val="008D2CE6"/>
    <w:rsid w:val="008E3EC4"/>
    <w:rsid w:val="008E6045"/>
    <w:rsid w:val="008E624D"/>
    <w:rsid w:val="008E7169"/>
    <w:rsid w:val="008F2289"/>
    <w:rsid w:val="008F30FE"/>
    <w:rsid w:val="008F3DD6"/>
    <w:rsid w:val="008F540B"/>
    <w:rsid w:val="008F5C28"/>
    <w:rsid w:val="008F7C44"/>
    <w:rsid w:val="009007A9"/>
    <w:rsid w:val="00901E48"/>
    <w:rsid w:val="0090432A"/>
    <w:rsid w:val="009050A3"/>
    <w:rsid w:val="00911BBE"/>
    <w:rsid w:val="00914D3E"/>
    <w:rsid w:val="00916BD2"/>
    <w:rsid w:val="00916F38"/>
    <w:rsid w:val="00922806"/>
    <w:rsid w:val="009240C1"/>
    <w:rsid w:val="00932900"/>
    <w:rsid w:val="00932932"/>
    <w:rsid w:val="00935610"/>
    <w:rsid w:val="00936183"/>
    <w:rsid w:val="0093647E"/>
    <w:rsid w:val="00936B02"/>
    <w:rsid w:val="00936D1F"/>
    <w:rsid w:val="00943612"/>
    <w:rsid w:val="00944245"/>
    <w:rsid w:val="00946B7E"/>
    <w:rsid w:val="009476EF"/>
    <w:rsid w:val="00952955"/>
    <w:rsid w:val="00954C2E"/>
    <w:rsid w:val="009551D7"/>
    <w:rsid w:val="00960324"/>
    <w:rsid w:val="00963B3F"/>
    <w:rsid w:val="00964A07"/>
    <w:rsid w:val="009701DD"/>
    <w:rsid w:val="00970C19"/>
    <w:rsid w:val="00970DE9"/>
    <w:rsid w:val="00971AFF"/>
    <w:rsid w:val="00982063"/>
    <w:rsid w:val="00982E67"/>
    <w:rsid w:val="00983BEE"/>
    <w:rsid w:val="00984C08"/>
    <w:rsid w:val="0098730C"/>
    <w:rsid w:val="00992391"/>
    <w:rsid w:val="00992F92"/>
    <w:rsid w:val="00995ECE"/>
    <w:rsid w:val="009A0F77"/>
    <w:rsid w:val="009A50D8"/>
    <w:rsid w:val="009B27CD"/>
    <w:rsid w:val="009B54BF"/>
    <w:rsid w:val="009B562C"/>
    <w:rsid w:val="009B662B"/>
    <w:rsid w:val="009C0813"/>
    <w:rsid w:val="009C3032"/>
    <w:rsid w:val="009C5578"/>
    <w:rsid w:val="009C7C34"/>
    <w:rsid w:val="009D1846"/>
    <w:rsid w:val="009D1A12"/>
    <w:rsid w:val="009D3C03"/>
    <w:rsid w:val="009D67AA"/>
    <w:rsid w:val="009D6D5C"/>
    <w:rsid w:val="009E21E4"/>
    <w:rsid w:val="009E5738"/>
    <w:rsid w:val="009E580F"/>
    <w:rsid w:val="009E7A7C"/>
    <w:rsid w:val="009F1250"/>
    <w:rsid w:val="009F1E83"/>
    <w:rsid w:val="009F2217"/>
    <w:rsid w:val="009F2EAD"/>
    <w:rsid w:val="009F432B"/>
    <w:rsid w:val="009F5BC9"/>
    <w:rsid w:val="009F5E9A"/>
    <w:rsid w:val="00A03997"/>
    <w:rsid w:val="00A04036"/>
    <w:rsid w:val="00A04E94"/>
    <w:rsid w:val="00A128F3"/>
    <w:rsid w:val="00A147A6"/>
    <w:rsid w:val="00A243F2"/>
    <w:rsid w:val="00A25416"/>
    <w:rsid w:val="00A30F7E"/>
    <w:rsid w:val="00A3120F"/>
    <w:rsid w:val="00A33521"/>
    <w:rsid w:val="00A34E2D"/>
    <w:rsid w:val="00A35CF7"/>
    <w:rsid w:val="00A40AD0"/>
    <w:rsid w:val="00A42729"/>
    <w:rsid w:val="00A4456B"/>
    <w:rsid w:val="00A44A06"/>
    <w:rsid w:val="00A4613E"/>
    <w:rsid w:val="00A523D2"/>
    <w:rsid w:val="00A563B6"/>
    <w:rsid w:val="00A563EE"/>
    <w:rsid w:val="00A603AF"/>
    <w:rsid w:val="00A60F9F"/>
    <w:rsid w:val="00A629A4"/>
    <w:rsid w:val="00A63823"/>
    <w:rsid w:val="00A7204C"/>
    <w:rsid w:val="00A72303"/>
    <w:rsid w:val="00A72BBC"/>
    <w:rsid w:val="00A75A29"/>
    <w:rsid w:val="00A75DCF"/>
    <w:rsid w:val="00A76B2F"/>
    <w:rsid w:val="00A77B60"/>
    <w:rsid w:val="00A83CD9"/>
    <w:rsid w:val="00A84051"/>
    <w:rsid w:val="00A843E9"/>
    <w:rsid w:val="00A844BB"/>
    <w:rsid w:val="00A852F5"/>
    <w:rsid w:val="00A858EF"/>
    <w:rsid w:val="00AA1923"/>
    <w:rsid w:val="00AA20F0"/>
    <w:rsid w:val="00AA28BD"/>
    <w:rsid w:val="00AA3F74"/>
    <w:rsid w:val="00AA7BEA"/>
    <w:rsid w:val="00AB64D8"/>
    <w:rsid w:val="00AC26B9"/>
    <w:rsid w:val="00AC5FA5"/>
    <w:rsid w:val="00AC672D"/>
    <w:rsid w:val="00AC677A"/>
    <w:rsid w:val="00AD11DF"/>
    <w:rsid w:val="00AD2F90"/>
    <w:rsid w:val="00AD43EA"/>
    <w:rsid w:val="00AD4C38"/>
    <w:rsid w:val="00AD5E2C"/>
    <w:rsid w:val="00AD69EC"/>
    <w:rsid w:val="00AE0D18"/>
    <w:rsid w:val="00AE54A5"/>
    <w:rsid w:val="00AE6491"/>
    <w:rsid w:val="00AE787B"/>
    <w:rsid w:val="00AF316D"/>
    <w:rsid w:val="00AF3B27"/>
    <w:rsid w:val="00AF4C27"/>
    <w:rsid w:val="00AF6ED5"/>
    <w:rsid w:val="00B017A4"/>
    <w:rsid w:val="00B07DEB"/>
    <w:rsid w:val="00B10911"/>
    <w:rsid w:val="00B10A05"/>
    <w:rsid w:val="00B1167D"/>
    <w:rsid w:val="00B14686"/>
    <w:rsid w:val="00B155CB"/>
    <w:rsid w:val="00B15BF0"/>
    <w:rsid w:val="00B16029"/>
    <w:rsid w:val="00B2124B"/>
    <w:rsid w:val="00B24403"/>
    <w:rsid w:val="00B244E6"/>
    <w:rsid w:val="00B274E2"/>
    <w:rsid w:val="00B3042C"/>
    <w:rsid w:val="00B329CF"/>
    <w:rsid w:val="00B33D1D"/>
    <w:rsid w:val="00B35849"/>
    <w:rsid w:val="00B37232"/>
    <w:rsid w:val="00B4070E"/>
    <w:rsid w:val="00B43538"/>
    <w:rsid w:val="00B508F4"/>
    <w:rsid w:val="00B50957"/>
    <w:rsid w:val="00B50FEC"/>
    <w:rsid w:val="00B51907"/>
    <w:rsid w:val="00B533A5"/>
    <w:rsid w:val="00B544EA"/>
    <w:rsid w:val="00B55709"/>
    <w:rsid w:val="00B56921"/>
    <w:rsid w:val="00B60652"/>
    <w:rsid w:val="00B60B88"/>
    <w:rsid w:val="00B631E8"/>
    <w:rsid w:val="00B658A7"/>
    <w:rsid w:val="00B65EFE"/>
    <w:rsid w:val="00B661AD"/>
    <w:rsid w:val="00B6630D"/>
    <w:rsid w:val="00B756E1"/>
    <w:rsid w:val="00B76742"/>
    <w:rsid w:val="00B8017B"/>
    <w:rsid w:val="00B818F1"/>
    <w:rsid w:val="00B824DF"/>
    <w:rsid w:val="00B835DE"/>
    <w:rsid w:val="00B876BE"/>
    <w:rsid w:val="00B87E1C"/>
    <w:rsid w:val="00B91DC7"/>
    <w:rsid w:val="00B9449A"/>
    <w:rsid w:val="00BA0325"/>
    <w:rsid w:val="00BA0981"/>
    <w:rsid w:val="00BA19D8"/>
    <w:rsid w:val="00BA3BB0"/>
    <w:rsid w:val="00BA4770"/>
    <w:rsid w:val="00BA51B0"/>
    <w:rsid w:val="00BA5B1C"/>
    <w:rsid w:val="00BA62DB"/>
    <w:rsid w:val="00BA6F9A"/>
    <w:rsid w:val="00BB085B"/>
    <w:rsid w:val="00BB3052"/>
    <w:rsid w:val="00BB390B"/>
    <w:rsid w:val="00BB5F15"/>
    <w:rsid w:val="00BB6988"/>
    <w:rsid w:val="00BC13E7"/>
    <w:rsid w:val="00BC7A67"/>
    <w:rsid w:val="00BD762B"/>
    <w:rsid w:val="00BE1F37"/>
    <w:rsid w:val="00BE5DEC"/>
    <w:rsid w:val="00BF4049"/>
    <w:rsid w:val="00BF4073"/>
    <w:rsid w:val="00BF5A96"/>
    <w:rsid w:val="00C00642"/>
    <w:rsid w:val="00C008BC"/>
    <w:rsid w:val="00C03F28"/>
    <w:rsid w:val="00C05B6A"/>
    <w:rsid w:val="00C06E35"/>
    <w:rsid w:val="00C1066C"/>
    <w:rsid w:val="00C11C53"/>
    <w:rsid w:val="00C127AA"/>
    <w:rsid w:val="00C14962"/>
    <w:rsid w:val="00C14C10"/>
    <w:rsid w:val="00C15FB5"/>
    <w:rsid w:val="00C20CA0"/>
    <w:rsid w:val="00C21EF9"/>
    <w:rsid w:val="00C24F34"/>
    <w:rsid w:val="00C3074B"/>
    <w:rsid w:val="00C30896"/>
    <w:rsid w:val="00C31B16"/>
    <w:rsid w:val="00C341CC"/>
    <w:rsid w:val="00C429C7"/>
    <w:rsid w:val="00C469B8"/>
    <w:rsid w:val="00C50068"/>
    <w:rsid w:val="00C50964"/>
    <w:rsid w:val="00C526D1"/>
    <w:rsid w:val="00C531F3"/>
    <w:rsid w:val="00C53C76"/>
    <w:rsid w:val="00C5585B"/>
    <w:rsid w:val="00C61362"/>
    <w:rsid w:val="00C62AA4"/>
    <w:rsid w:val="00C66D2C"/>
    <w:rsid w:val="00C704A8"/>
    <w:rsid w:val="00C71C2D"/>
    <w:rsid w:val="00C740D4"/>
    <w:rsid w:val="00C74513"/>
    <w:rsid w:val="00C82B21"/>
    <w:rsid w:val="00C83A20"/>
    <w:rsid w:val="00C86769"/>
    <w:rsid w:val="00C90F19"/>
    <w:rsid w:val="00C910E0"/>
    <w:rsid w:val="00C91EB7"/>
    <w:rsid w:val="00C94829"/>
    <w:rsid w:val="00C94861"/>
    <w:rsid w:val="00C9564A"/>
    <w:rsid w:val="00C962E3"/>
    <w:rsid w:val="00CA10BC"/>
    <w:rsid w:val="00CA1533"/>
    <w:rsid w:val="00CA3BD3"/>
    <w:rsid w:val="00CA553B"/>
    <w:rsid w:val="00CA563A"/>
    <w:rsid w:val="00CA6E53"/>
    <w:rsid w:val="00CA7160"/>
    <w:rsid w:val="00CA7D44"/>
    <w:rsid w:val="00CB3779"/>
    <w:rsid w:val="00CB38D2"/>
    <w:rsid w:val="00CB3D2F"/>
    <w:rsid w:val="00CB73D3"/>
    <w:rsid w:val="00CC0AED"/>
    <w:rsid w:val="00CC2379"/>
    <w:rsid w:val="00CC304F"/>
    <w:rsid w:val="00CC3571"/>
    <w:rsid w:val="00CC3D15"/>
    <w:rsid w:val="00CC4D00"/>
    <w:rsid w:val="00CC688A"/>
    <w:rsid w:val="00CD20FD"/>
    <w:rsid w:val="00CD2AFE"/>
    <w:rsid w:val="00CE50DA"/>
    <w:rsid w:val="00CE52B4"/>
    <w:rsid w:val="00CE6E6C"/>
    <w:rsid w:val="00CF046C"/>
    <w:rsid w:val="00CF4AC2"/>
    <w:rsid w:val="00CF50F4"/>
    <w:rsid w:val="00CF56AD"/>
    <w:rsid w:val="00CF5786"/>
    <w:rsid w:val="00D01F1A"/>
    <w:rsid w:val="00D0475C"/>
    <w:rsid w:val="00D14357"/>
    <w:rsid w:val="00D204CF"/>
    <w:rsid w:val="00D229DC"/>
    <w:rsid w:val="00D23B03"/>
    <w:rsid w:val="00D24F52"/>
    <w:rsid w:val="00D35A5B"/>
    <w:rsid w:val="00D41A8B"/>
    <w:rsid w:val="00D4374D"/>
    <w:rsid w:val="00D43BE4"/>
    <w:rsid w:val="00D45DC8"/>
    <w:rsid w:val="00D46B38"/>
    <w:rsid w:val="00D50FD8"/>
    <w:rsid w:val="00D52642"/>
    <w:rsid w:val="00D55BF5"/>
    <w:rsid w:val="00D566C0"/>
    <w:rsid w:val="00D57A10"/>
    <w:rsid w:val="00D64B04"/>
    <w:rsid w:val="00D64E71"/>
    <w:rsid w:val="00D65F81"/>
    <w:rsid w:val="00D7126A"/>
    <w:rsid w:val="00D729A3"/>
    <w:rsid w:val="00D72B42"/>
    <w:rsid w:val="00D72FC4"/>
    <w:rsid w:val="00D73BFE"/>
    <w:rsid w:val="00D7748C"/>
    <w:rsid w:val="00D77D6A"/>
    <w:rsid w:val="00D77E43"/>
    <w:rsid w:val="00D8337B"/>
    <w:rsid w:val="00D83AE2"/>
    <w:rsid w:val="00D864D2"/>
    <w:rsid w:val="00D87B07"/>
    <w:rsid w:val="00D91082"/>
    <w:rsid w:val="00D91654"/>
    <w:rsid w:val="00D92F85"/>
    <w:rsid w:val="00D95448"/>
    <w:rsid w:val="00DA1F35"/>
    <w:rsid w:val="00DA2C96"/>
    <w:rsid w:val="00DA68E5"/>
    <w:rsid w:val="00DB51B8"/>
    <w:rsid w:val="00DB7BCA"/>
    <w:rsid w:val="00DC7A78"/>
    <w:rsid w:val="00DD028F"/>
    <w:rsid w:val="00DD05D6"/>
    <w:rsid w:val="00DD17A5"/>
    <w:rsid w:val="00DD2673"/>
    <w:rsid w:val="00DE0FF8"/>
    <w:rsid w:val="00DE2A82"/>
    <w:rsid w:val="00DE4C8C"/>
    <w:rsid w:val="00DE62CB"/>
    <w:rsid w:val="00DE6435"/>
    <w:rsid w:val="00DE68D8"/>
    <w:rsid w:val="00DF0899"/>
    <w:rsid w:val="00DF0C25"/>
    <w:rsid w:val="00DF1525"/>
    <w:rsid w:val="00DF75CE"/>
    <w:rsid w:val="00DF7BDD"/>
    <w:rsid w:val="00E036CA"/>
    <w:rsid w:val="00E03ACE"/>
    <w:rsid w:val="00E10049"/>
    <w:rsid w:val="00E10BAB"/>
    <w:rsid w:val="00E12BB9"/>
    <w:rsid w:val="00E13BDF"/>
    <w:rsid w:val="00E1570C"/>
    <w:rsid w:val="00E16B9B"/>
    <w:rsid w:val="00E21874"/>
    <w:rsid w:val="00E26B79"/>
    <w:rsid w:val="00E310C6"/>
    <w:rsid w:val="00E32CEF"/>
    <w:rsid w:val="00E359AE"/>
    <w:rsid w:val="00E37F13"/>
    <w:rsid w:val="00E4398A"/>
    <w:rsid w:val="00E4473B"/>
    <w:rsid w:val="00E46886"/>
    <w:rsid w:val="00E4727A"/>
    <w:rsid w:val="00E476B8"/>
    <w:rsid w:val="00E52079"/>
    <w:rsid w:val="00E5347A"/>
    <w:rsid w:val="00E5431B"/>
    <w:rsid w:val="00E5506C"/>
    <w:rsid w:val="00E61817"/>
    <w:rsid w:val="00E62170"/>
    <w:rsid w:val="00E625ED"/>
    <w:rsid w:val="00E6437A"/>
    <w:rsid w:val="00E6581A"/>
    <w:rsid w:val="00E65DFA"/>
    <w:rsid w:val="00E72E82"/>
    <w:rsid w:val="00E758E6"/>
    <w:rsid w:val="00E75F92"/>
    <w:rsid w:val="00E83140"/>
    <w:rsid w:val="00E902B9"/>
    <w:rsid w:val="00E9208E"/>
    <w:rsid w:val="00E942D9"/>
    <w:rsid w:val="00EA074F"/>
    <w:rsid w:val="00EA2DDF"/>
    <w:rsid w:val="00EA62EF"/>
    <w:rsid w:val="00EB51A0"/>
    <w:rsid w:val="00EB5A01"/>
    <w:rsid w:val="00EC10D9"/>
    <w:rsid w:val="00EC238B"/>
    <w:rsid w:val="00EC659B"/>
    <w:rsid w:val="00ED4E41"/>
    <w:rsid w:val="00EE10E8"/>
    <w:rsid w:val="00EE3333"/>
    <w:rsid w:val="00EE5256"/>
    <w:rsid w:val="00EE5753"/>
    <w:rsid w:val="00EE6AB5"/>
    <w:rsid w:val="00EF0F4A"/>
    <w:rsid w:val="00EF2E45"/>
    <w:rsid w:val="00EF5634"/>
    <w:rsid w:val="00F000C4"/>
    <w:rsid w:val="00F02BC5"/>
    <w:rsid w:val="00F032AC"/>
    <w:rsid w:val="00F03AF0"/>
    <w:rsid w:val="00F0401F"/>
    <w:rsid w:val="00F04354"/>
    <w:rsid w:val="00F05410"/>
    <w:rsid w:val="00F060ED"/>
    <w:rsid w:val="00F124B9"/>
    <w:rsid w:val="00F1457E"/>
    <w:rsid w:val="00F17581"/>
    <w:rsid w:val="00F17A16"/>
    <w:rsid w:val="00F20924"/>
    <w:rsid w:val="00F210B8"/>
    <w:rsid w:val="00F2114E"/>
    <w:rsid w:val="00F21283"/>
    <w:rsid w:val="00F23E9A"/>
    <w:rsid w:val="00F269C9"/>
    <w:rsid w:val="00F27742"/>
    <w:rsid w:val="00F32250"/>
    <w:rsid w:val="00F328F1"/>
    <w:rsid w:val="00F341D3"/>
    <w:rsid w:val="00F35477"/>
    <w:rsid w:val="00F37BA0"/>
    <w:rsid w:val="00F420EC"/>
    <w:rsid w:val="00F42A64"/>
    <w:rsid w:val="00F4728B"/>
    <w:rsid w:val="00F4731E"/>
    <w:rsid w:val="00F47412"/>
    <w:rsid w:val="00F47BB9"/>
    <w:rsid w:val="00F50729"/>
    <w:rsid w:val="00F606CD"/>
    <w:rsid w:val="00F60D36"/>
    <w:rsid w:val="00F65213"/>
    <w:rsid w:val="00F675BD"/>
    <w:rsid w:val="00F73BA1"/>
    <w:rsid w:val="00F8028C"/>
    <w:rsid w:val="00F8257F"/>
    <w:rsid w:val="00F83542"/>
    <w:rsid w:val="00F862E6"/>
    <w:rsid w:val="00F871C7"/>
    <w:rsid w:val="00F925E5"/>
    <w:rsid w:val="00F9392D"/>
    <w:rsid w:val="00F97920"/>
    <w:rsid w:val="00F97AAA"/>
    <w:rsid w:val="00FA3A29"/>
    <w:rsid w:val="00FA4905"/>
    <w:rsid w:val="00FA5169"/>
    <w:rsid w:val="00FB1387"/>
    <w:rsid w:val="00FB27FC"/>
    <w:rsid w:val="00FB54C7"/>
    <w:rsid w:val="00FB7284"/>
    <w:rsid w:val="00FB767B"/>
    <w:rsid w:val="00FC162A"/>
    <w:rsid w:val="00FC6032"/>
    <w:rsid w:val="00FC7168"/>
    <w:rsid w:val="00FD6C08"/>
    <w:rsid w:val="00FD7001"/>
    <w:rsid w:val="00FD7236"/>
    <w:rsid w:val="00FE11E9"/>
    <w:rsid w:val="00FE258C"/>
    <w:rsid w:val="00FE7AEC"/>
    <w:rsid w:val="00FF34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271E2"/>
  <w15:docId w15:val="{FBEF2884-E38F-463A-B8ED-938B115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E88"/>
    <w:pPr>
      <w:spacing w:after="200" w:line="276" w:lineRule="auto"/>
    </w:pPr>
    <w:rPr>
      <w:lang w:val="en-US"/>
    </w:rPr>
  </w:style>
  <w:style w:type="paragraph" w:styleId="Heading1">
    <w:name w:val="heading 1"/>
    <w:basedOn w:val="Normal"/>
    <w:next w:val="Normal"/>
    <w:link w:val="Heading1Char"/>
    <w:qFormat/>
    <w:rsid w:val="00446984"/>
    <w:pPr>
      <w:keepNext/>
      <w:numPr>
        <w:numId w:val="2"/>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446984"/>
    <w:pPr>
      <w:keepNext/>
      <w:numPr>
        <w:ilvl w:val="1"/>
        <w:numId w:val="2"/>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rPr>
  </w:style>
  <w:style w:type="paragraph" w:styleId="Heading3">
    <w:name w:val="heading 3"/>
    <w:basedOn w:val="Normal"/>
    <w:next w:val="NormalIndent"/>
    <w:link w:val="Heading3Char"/>
    <w:qFormat/>
    <w:rsid w:val="00446984"/>
    <w:pPr>
      <w:keepNext/>
      <w:numPr>
        <w:ilvl w:val="2"/>
        <w:numId w:val="2"/>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rPr>
  </w:style>
  <w:style w:type="paragraph" w:styleId="Heading4">
    <w:name w:val="heading 4"/>
    <w:basedOn w:val="Normal"/>
    <w:next w:val="NormalIndent"/>
    <w:link w:val="Heading4Char"/>
    <w:qFormat/>
    <w:rsid w:val="00446984"/>
    <w:pPr>
      <w:numPr>
        <w:ilvl w:val="3"/>
        <w:numId w:val="2"/>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rPr>
  </w:style>
  <w:style w:type="paragraph" w:styleId="Heading5">
    <w:name w:val="heading 5"/>
    <w:basedOn w:val="Normal"/>
    <w:next w:val="NormalIndent"/>
    <w:link w:val="Heading5Char"/>
    <w:qFormat/>
    <w:rsid w:val="00446984"/>
    <w:pPr>
      <w:numPr>
        <w:ilvl w:val="4"/>
        <w:numId w:val="2"/>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rPr>
  </w:style>
  <w:style w:type="paragraph" w:styleId="Heading6">
    <w:name w:val="heading 6"/>
    <w:basedOn w:val="Normal"/>
    <w:next w:val="NormalIndent"/>
    <w:link w:val="Heading6Char"/>
    <w:qFormat/>
    <w:rsid w:val="00446984"/>
    <w:pPr>
      <w:numPr>
        <w:ilvl w:val="5"/>
        <w:numId w:val="2"/>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rPr>
  </w:style>
  <w:style w:type="paragraph" w:styleId="Heading7">
    <w:name w:val="heading 7"/>
    <w:basedOn w:val="Normal"/>
    <w:next w:val="NormalIndent"/>
    <w:link w:val="Heading7Char"/>
    <w:qFormat/>
    <w:rsid w:val="00446984"/>
    <w:pPr>
      <w:numPr>
        <w:ilvl w:val="6"/>
        <w:numId w:val="2"/>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rPr>
  </w:style>
  <w:style w:type="paragraph" w:styleId="Heading8">
    <w:name w:val="heading 8"/>
    <w:basedOn w:val="Normal"/>
    <w:next w:val="NormalIndent"/>
    <w:link w:val="Heading8Char"/>
    <w:qFormat/>
    <w:rsid w:val="00446984"/>
    <w:pPr>
      <w:numPr>
        <w:ilvl w:val="7"/>
        <w:numId w:val="2"/>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446984"/>
    <w:pPr>
      <w:numPr>
        <w:ilvl w:val="8"/>
        <w:numId w:val="2"/>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A98"/>
    <w:pPr>
      <w:spacing w:after="0" w:line="240" w:lineRule="auto"/>
    </w:pPr>
    <w:rPr>
      <w:lang w:val="en-US"/>
    </w:rPr>
  </w:style>
  <w:style w:type="paragraph" w:styleId="ListParagraph">
    <w:name w:val="List Paragraph"/>
    <w:basedOn w:val="Normal"/>
    <w:link w:val="ListParagraphChar"/>
    <w:uiPriority w:val="34"/>
    <w:qFormat/>
    <w:rsid w:val="00A563B6"/>
    <w:pPr>
      <w:ind w:left="720"/>
      <w:contextualSpacing/>
    </w:pPr>
  </w:style>
  <w:style w:type="character" w:styleId="Hyperlink">
    <w:name w:val="Hyperlink"/>
    <w:basedOn w:val="DefaultParagraphFont"/>
    <w:uiPriority w:val="99"/>
    <w:unhideWhenUsed/>
    <w:rsid w:val="00A563B6"/>
    <w:rPr>
      <w:color w:val="0563C1" w:themeColor="hyperlink"/>
      <w:u w:val="single"/>
    </w:rPr>
  </w:style>
  <w:style w:type="character" w:customStyle="1" w:styleId="ListParagraphChar">
    <w:name w:val="List Paragraph Char"/>
    <w:link w:val="ListParagraph"/>
    <w:uiPriority w:val="34"/>
    <w:locked/>
    <w:rsid w:val="00CA3BD3"/>
    <w:rPr>
      <w:lang w:val="en-US"/>
    </w:rPr>
  </w:style>
  <w:style w:type="paragraph" w:styleId="BalloonText">
    <w:name w:val="Balloon Text"/>
    <w:basedOn w:val="Normal"/>
    <w:link w:val="BalloonTextChar"/>
    <w:uiPriority w:val="99"/>
    <w:semiHidden/>
    <w:unhideWhenUsed/>
    <w:rsid w:val="00C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B8"/>
    <w:rPr>
      <w:rFonts w:ascii="Segoe UI" w:hAnsi="Segoe UI" w:cs="Segoe UI"/>
      <w:sz w:val="18"/>
      <w:szCs w:val="18"/>
      <w:lang w:val="en-US"/>
    </w:rPr>
  </w:style>
  <w:style w:type="paragraph" w:styleId="Header">
    <w:name w:val="header"/>
    <w:basedOn w:val="Normal"/>
    <w:link w:val="HeaderChar"/>
    <w:uiPriority w:val="99"/>
    <w:unhideWhenUsed/>
    <w:rsid w:val="006F2E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2EEB"/>
    <w:rPr>
      <w:lang w:val="en-US"/>
    </w:rPr>
  </w:style>
  <w:style w:type="paragraph" w:styleId="Footer">
    <w:name w:val="footer"/>
    <w:basedOn w:val="Normal"/>
    <w:link w:val="FooterChar"/>
    <w:uiPriority w:val="99"/>
    <w:unhideWhenUsed/>
    <w:rsid w:val="006F2E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2EEB"/>
    <w:rPr>
      <w:lang w:val="en-US"/>
    </w:rPr>
  </w:style>
  <w:style w:type="paragraph" w:customStyle="1" w:styleId="Default">
    <w:name w:val="Default"/>
    <w:rsid w:val="007B499A"/>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rsid w:val="00446984"/>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446984"/>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446984"/>
    <w:rPr>
      <w:rFonts w:ascii="Arial" w:eastAsia="Times New Roman" w:hAnsi="Arial" w:cs="Times New Roman"/>
      <w:b/>
      <w:i/>
      <w:szCs w:val="20"/>
      <w:lang w:val="en-US"/>
    </w:rPr>
  </w:style>
  <w:style w:type="character" w:customStyle="1" w:styleId="Heading4Char">
    <w:name w:val="Heading 4 Char"/>
    <w:basedOn w:val="DefaultParagraphFont"/>
    <w:link w:val="Heading4"/>
    <w:rsid w:val="00446984"/>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446984"/>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446984"/>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446984"/>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446984"/>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446984"/>
    <w:rPr>
      <w:rFonts w:ascii="Times New Roman" w:eastAsia="Times New Roman" w:hAnsi="Times New Roman" w:cs="Times New Roman"/>
      <w:sz w:val="20"/>
      <w:szCs w:val="20"/>
      <w:lang w:val="en-US"/>
    </w:rPr>
  </w:style>
  <w:style w:type="paragraph" w:styleId="NormalIndent">
    <w:name w:val="Normal Indent"/>
    <w:basedOn w:val="Normal"/>
    <w:uiPriority w:val="99"/>
    <w:unhideWhenUsed/>
    <w:rsid w:val="00446984"/>
    <w:pPr>
      <w:ind w:left="720"/>
    </w:pPr>
  </w:style>
  <w:style w:type="paragraph" w:styleId="BodyText">
    <w:name w:val="Body Text"/>
    <w:aliases w:val=" Char"/>
    <w:basedOn w:val="Normal"/>
    <w:link w:val="BodyTextChar"/>
    <w:rsid w:val="00D87B07"/>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D87B07"/>
    <w:rPr>
      <w:rFonts w:ascii="Arial" w:eastAsia="Times New Roman" w:hAnsi="Arial" w:cs="Times New Roman"/>
      <w:szCs w:val="20"/>
      <w:lang w:val="en-NZ"/>
    </w:rPr>
  </w:style>
  <w:style w:type="table" w:styleId="TableGrid">
    <w:name w:val="Table Grid"/>
    <w:basedOn w:val="TableNormal"/>
    <w:uiPriority w:val="39"/>
    <w:rsid w:val="004E08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L">
    <w:name w:val="Body L"/>
    <w:basedOn w:val="Normal"/>
    <w:rsid w:val="00804A0C"/>
    <w:pPr>
      <w:spacing w:before="240" w:after="0" w:line="360" w:lineRule="atLeast"/>
      <w:jc w:val="both"/>
    </w:pPr>
    <w:rPr>
      <w:rFonts w:ascii="UB-Times" w:eastAsia="Times New Roman" w:hAnsi="UB-Times" w:cs="Times New Roman"/>
      <w:szCs w:val="20"/>
      <w:lang w:val="en-GB" w:eastAsia="el-GR"/>
    </w:rPr>
  </w:style>
  <w:style w:type="paragraph" w:styleId="EndnoteText">
    <w:name w:val="endnote text"/>
    <w:basedOn w:val="Normal"/>
    <w:link w:val="EndnoteTextChar"/>
    <w:uiPriority w:val="99"/>
    <w:semiHidden/>
    <w:unhideWhenUsed/>
    <w:rsid w:val="00773E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3E84"/>
    <w:rPr>
      <w:sz w:val="20"/>
      <w:szCs w:val="20"/>
      <w:lang w:val="en-US"/>
    </w:rPr>
  </w:style>
  <w:style w:type="character" w:styleId="EndnoteReference">
    <w:name w:val="endnote reference"/>
    <w:basedOn w:val="DefaultParagraphFont"/>
    <w:uiPriority w:val="99"/>
    <w:semiHidden/>
    <w:unhideWhenUsed/>
    <w:rsid w:val="00773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864">
      <w:bodyDiv w:val="1"/>
      <w:marLeft w:val="0"/>
      <w:marRight w:val="0"/>
      <w:marTop w:val="0"/>
      <w:marBottom w:val="0"/>
      <w:divBdr>
        <w:top w:val="none" w:sz="0" w:space="0" w:color="auto"/>
        <w:left w:val="none" w:sz="0" w:space="0" w:color="auto"/>
        <w:bottom w:val="none" w:sz="0" w:space="0" w:color="auto"/>
        <w:right w:val="none" w:sz="0" w:space="0" w:color="auto"/>
      </w:divBdr>
    </w:div>
    <w:div w:id="355547192">
      <w:bodyDiv w:val="1"/>
      <w:marLeft w:val="0"/>
      <w:marRight w:val="0"/>
      <w:marTop w:val="0"/>
      <w:marBottom w:val="0"/>
      <w:divBdr>
        <w:top w:val="none" w:sz="0" w:space="0" w:color="auto"/>
        <w:left w:val="none" w:sz="0" w:space="0" w:color="auto"/>
        <w:bottom w:val="none" w:sz="0" w:space="0" w:color="auto"/>
        <w:right w:val="none" w:sz="0" w:space="0" w:color="auto"/>
      </w:divBdr>
    </w:div>
    <w:div w:id="360480197">
      <w:bodyDiv w:val="1"/>
      <w:marLeft w:val="0"/>
      <w:marRight w:val="0"/>
      <w:marTop w:val="0"/>
      <w:marBottom w:val="0"/>
      <w:divBdr>
        <w:top w:val="none" w:sz="0" w:space="0" w:color="auto"/>
        <w:left w:val="none" w:sz="0" w:space="0" w:color="auto"/>
        <w:bottom w:val="none" w:sz="0" w:space="0" w:color="auto"/>
        <w:right w:val="none" w:sz="0" w:space="0" w:color="auto"/>
      </w:divBdr>
    </w:div>
    <w:div w:id="600800380">
      <w:bodyDiv w:val="1"/>
      <w:marLeft w:val="0"/>
      <w:marRight w:val="0"/>
      <w:marTop w:val="0"/>
      <w:marBottom w:val="0"/>
      <w:divBdr>
        <w:top w:val="none" w:sz="0" w:space="0" w:color="auto"/>
        <w:left w:val="none" w:sz="0" w:space="0" w:color="auto"/>
        <w:bottom w:val="none" w:sz="0" w:space="0" w:color="auto"/>
        <w:right w:val="none" w:sz="0" w:space="0" w:color="auto"/>
      </w:divBdr>
    </w:div>
    <w:div w:id="711074611">
      <w:bodyDiv w:val="1"/>
      <w:marLeft w:val="0"/>
      <w:marRight w:val="0"/>
      <w:marTop w:val="0"/>
      <w:marBottom w:val="0"/>
      <w:divBdr>
        <w:top w:val="none" w:sz="0" w:space="0" w:color="auto"/>
        <w:left w:val="none" w:sz="0" w:space="0" w:color="auto"/>
        <w:bottom w:val="none" w:sz="0" w:space="0" w:color="auto"/>
        <w:right w:val="none" w:sz="0" w:space="0" w:color="auto"/>
      </w:divBdr>
    </w:div>
    <w:div w:id="1118569539">
      <w:bodyDiv w:val="1"/>
      <w:marLeft w:val="0"/>
      <w:marRight w:val="0"/>
      <w:marTop w:val="0"/>
      <w:marBottom w:val="0"/>
      <w:divBdr>
        <w:top w:val="none" w:sz="0" w:space="0" w:color="auto"/>
        <w:left w:val="none" w:sz="0" w:space="0" w:color="auto"/>
        <w:bottom w:val="none" w:sz="0" w:space="0" w:color="auto"/>
        <w:right w:val="none" w:sz="0" w:space="0" w:color="auto"/>
      </w:divBdr>
    </w:div>
    <w:div w:id="1445147588">
      <w:bodyDiv w:val="1"/>
      <w:marLeft w:val="0"/>
      <w:marRight w:val="0"/>
      <w:marTop w:val="0"/>
      <w:marBottom w:val="0"/>
      <w:divBdr>
        <w:top w:val="none" w:sz="0" w:space="0" w:color="auto"/>
        <w:left w:val="none" w:sz="0" w:space="0" w:color="auto"/>
        <w:bottom w:val="none" w:sz="0" w:space="0" w:color="auto"/>
        <w:right w:val="none" w:sz="0" w:space="0" w:color="auto"/>
      </w:divBdr>
    </w:div>
    <w:div w:id="1635064895">
      <w:bodyDiv w:val="1"/>
      <w:marLeft w:val="0"/>
      <w:marRight w:val="0"/>
      <w:marTop w:val="0"/>
      <w:marBottom w:val="0"/>
      <w:divBdr>
        <w:top w:val="none" w:sz="0" w:space="0" w:color="auto"/>
        <w:left w:val="none" w:sz="0" w:space="0" w:color="auto"/>
        <w:bottom w:val="none" w:sz="0" w:space="0" w:color="auto"/>
        <w:right w:val="none" w:sz="0" w:space="0" w:color="auto"/>
      </w:divBdr>
    </w:div>
    <w:div w:id="1776484513">
      <w:bodyDiv w:val="1"/>
      <w:marLeft w:val="0"/>
      <w:marRight w:val="0"/>
      <w:marTop w:val="0"/>
      <w:marBottom w:val="0"/>
      <w:divBdr>
        <w:top w:val="none" w:sz="0" w:space="0" w:color="auto"/>
        <w:left w:val="none" w:sz="0" w:space="0" w:color="auto"/>
        <w:bottom w:val="none" w:sz="0" w:space="0" w:color="auto"/>
        <w:right w:val="none" w:sz="0" w:space="0" w:color="auto"/>
      </w:divBdr>
    </w:div>
    <w:div w:id="1826117565">
      <w:bodyDiv w:val="1"/>
      <w:marLeft w:val="0"/>
      <w:marRight w:val="0"/>
      <w:marTop w:val="0"/>
      <w:marBottom w:val="0"/>
      <w:divBdr>
        <w:top w:val="none" w:sz="0" w:space="0" w:color="auto"/>
        <w:left w:val="none" w:sz="0" w:space="0" w:color="auto"/>
        <w:bottom w:val="none" w:sz="0" w:space="0" w:color="auto"/>
        <w:right w:val="none" w:sz="0" w:space="0" w:color="auto"/>
      </w:divBdr>
    </w:div>
    <w:div w:id="2048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rocurement.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h.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rocurement.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2C84-1014-40A4-AC28-47F8AF474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18</Pages>
  <Words>6805</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Kiliari  Tasoula</dc:creator>
  <cp:lastModifiedBy>Panayiota Heracleous</cp:lastModifiedBy>
  <cp:revision>137</cp:revision>
  <cp:lastPrinted>2022-07-01T07:07:00Z</cp:lastPrinted>
  <dcterms:created xsi:type="dcterms:W3CDTF">2022-11-21T10:14:00Z</dcterms:created>
  <dcterms:modified xsi:type="dcterms:W3CDTF">2024-02-23T07:02:00Z</dcterms:modified>
</cp:coreProperties>
</file>